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26C" w:rsidRDefault="0057226C" w:rsidP="003831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证券代码：600283     证券简称：钱江水利       公告编号：临</w:t>
      </w:r>
      <w:r w:rsidR="00D459C6">
        <w:rPr>
          <w:rFonts w:ascii="宋体" w:hAnsi="宋体" w:hint="eastAsia"/>
          <w:sz w:val="24"/>
        </w:rPr>
        <w:t>20</w:t>
      </w:r>
      <w:r w:rsidR="00D459C6">
        <w:rPr>
          <w:rFonts w:ascii="宋体" w:hAnsi="宋体"/>
          <w:sz w:val="24"/>
        </w:rPr>
        <w:t>2</w:t>
      </w:r>
      <w:r w:rsidR="004B380D">
        <w:rPr>
          <w:rFonts w:ascii="宋体" w:hAnsi="宋体" w:hint="eastAsia"/>
          <w:sz w:val="24"/>
        </w:rPr>
        <w:t>1</w:t>
      </w:r>
      <w:r w:rsidR="00C04659">
        <w:rPr>
          <w:rFonts w:ascii="宋体" w:hAnsi="宋体" w:hint="eastAsia"/>
          <w:sz w:val="24"/>
        </w:rPr>
        <w:t>-0</w:t>
      </w:r>
      <w:r w:rsidR="004B380D">
        <w:rPr>
          <w:rFonts w:ascii="宋体" w:hAnsi="宋体" w:hint="eastAsia"/>
          <w:sz w:val="24"/>
        </w:rPr>
        <w:t>22</w:t>
      </w:r>
    </w:p>
    <w:p w:rsidR="0057226C" w:rsidRDefault="0057226C" w:rsidP="00383110">
      <w:pPr>
        <w:pStyle w:val="Default"/>
        <w:spacing w:line="400" w:lineRule="exact"/>
        <w:jc w:val="center"/>
        <w:rPr>
          <w:b/>
          <w:color w:val="FF0000"/>
        </w:rPr>
      </w:pPr>
    </w:p>
    <w:p w:rsidR="00895C58" w:rsidRDefault="0057226C" w:rsidP="00383110">
      <w:pPr>
        <w:pStyle w:val="Default"/>
        <w:spacing w:line="400" w:lineRule="exact"/>
        <w:jc w:val="center"/>
        <w:rPr>
          <w:b/>
          <w:color w:val="FF0000"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w:t>钱江水利开发股份有限公司控股子公司</w:t>
      </w:r>
    </w:p>
    <w:p w:rsidR="00472B9E" w:rsidRDefault="00D459C6" w:rsidP="00383110">
      <w:pPr>
        <w:pStyle w:val="Default"/>
        <w:spacing w:line="400" w:lineRule="exact"/>
        <w:jc w:val="center"/>
        <w:rPr>
          <w:b/>
          <w:color w:val="FF0000"/>
          <w:sz w:val="32"/>
          <w:szCs w:val="32"/>
        </w:rPr>
      </w:pPr>
      <w:r w:rsidRPr="00895C58">
        <w:rPr>
          <w:rFonts w:hint="eastAsia"/>
          <w:b/>
          <w:color w:val="FF0000"/>
          <w:sz w:val="32"/>
          <w:szCs w:val="32"/>
        </w:rPr>
        <w:t>丽水市供排水有限责任公司</w:t>
      </w:r>
      <w:r w:rsidR="0057226C">
        <w:rPr>
          <w:rFonts w:hint="eastAsia"/>
          <w:b/>
          <w:color w:val="FF0000"/>
          <w:sz w:val="32"/>
          <w:szCs w:val="32"/>
        </w:rPr>
        <w:t>投资</w:t>
      </w:r>
    </w:p>
    <w:p w:rsidR="0057226C" w:rsidRDefault="00D459C6" w:rsidP="00383110">
      <w:pPr>
        <w:pStyle w:val="Default"/>
        <w:spacing w:line="400" w:lineRule="exact"/>
        <w:jc w:val="center"/>
        <w:rPr>
          <w:b/>
          <w:color w:val="FF0000"/>
          <w:sz w:val="32"/>
          <w:szCs w:val="32"/>
        </w:rPr>
      </w:pPr>
      <w:r w:rsidRPr="00895C58">
        <w:rPr>
          <w:rFonts w:hint="eastAsia"/>
          <w:b/>
          <w:color w:val="FF0000"/>
          <w:sz w:val="32"/>
          <w:szCs w:val="32"/>
        </w:rPr>
        <w:t>丽水市</w:t>
      </w:r>
      <w:r w:rsidR="004B380D">
        <w:rPr>
          <w:rFonts w:hint="eastAsia"/>
          <w:b/>
          <w:color w:val="FF0000"/>
          <w:sz w:val="32"/>
          <w:szCs w:val="32"/>
        </w:rPr>
        <w:t>胡村水厂一期</w:t>
      </w:r>
      <w:r w:rsidRPr="00895C58">
        <w:rPr>
          <w:rFonts w:hint="eastAsia"/>
          <w:b/>
          <w:color w:val="FF0000"/>
          <w:sz w:val="32"/>
          <w:szCs w:val="32"/>
        </w:rPr>
        <w:t>工程项目</w:t>
      </w:r>
      <w:r w:rsidR="0057226C">
        <w:rPr>
          <w:rFonts w:hint="eastAsia"/>
          <w:b/>
          <w:color w:val="FF0000"/>
          <w:sz w:val="32"/>
          <w:szCs w:val="32"/>
        </w:rPr>
        <w:t>的公告</w:t>
      </w:r>
    </w:p>
    <w:p w:rsidR="0057226C" w:rsidRDefault="0057226C" w:rsidP="00383110">
      <w:pPr>
        <w:pStyle w:val="Default"/>
        <w:spacing w:line="400" w:lineRule="exact"/>
        <w:jc w:val="center"/>
        <w:rPr>
          <w:b/>
          <w:color w:val="FF0000"/>
        </w:rPr>
      </w:pPr>
    </w:p>
    <w:p w:rsidR="0057226C" w:rsidRDefault="0057226C" w:rsidP="00383110">
      <w:pPr>
        <w:spacing w:line="400" w:lineRule="exact"/>
        <w:ind w:firstLineChars="200" w:firstLine="420"/>
      </w:pPr>
      <w:r>
        <w:rPr>
          <w:rFonts w:hint="eastAsia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57226C" w:rsidRDefault="0057226C" w:rsidP="00383110">
      <w:pPr>
        <w:spacing w:line="400" w:lineRule="exact"/>
        <w:ind w:firstLineChars="200" w:firstLine="420"/>
      </w:pPr>
      <w:r>
        <w:rPr>
          <w:rFonts w:hint="eastAsia"/>
        </w:rPr>
        <w:t>重要内容提示：</w:t>
      </w:r>
    </w:p>
    <w:p w:rsidR="00A72197" w:rsidRPr="00A72197" w:rsidRDefault="002328C7" w:rsidP="00383110">
      <w:pPr>
        <w:spacing w:line="400" w:lineRule="exact"/>
        <w:ind w:firstLineChars="200" w:firstLine="420"/>
      </w:pPr>
      <w:r>
        <w:rPr>
          <w:rFonts w:hint="eastAsia"/>
        </w:rPr>
        <w:t>●</w:t>
      </w:r>
      <w:r w:rsidR="001F1A11">
        <w:rPr>
          <w:rFonts w:hint="eastAsia"/>
        </w:rPr>
        <w:t>投资</w:t>
      </w:r>
      <w:r w:rsidR="0057226C">
        <w:rPr>
          <w:rFonts w:hint="eastAsia"/>
        </w:rPr>
        <w:t>标的名称：</w:t>
      </w:r>
      <w:r w:rsidR="00001278" w:rsidRPr="00895C58">
        <w:rPr>
          <w:rFonts w:hint="eastAsia"/>
        </w:rPr>
        <w:t>丽水市</w:t>
      </w:r>
      <w:r w:rsidR="00054046">
        <w:rPr>
          <w:rFonts w:hint="eastAsia"/>
        </w:rPr>
        <w:t>胡村水厂一期</w:t>
      </w:r>
      <w:r w:rsidR="00001278" w:rsidRPr="00895C58">
        <w:rPr>
          <w:rFonts w:hint="eastAsia"/>
        </w:rPr>
        <w:t>工程</w:t>
      </w:r>
    </w:p>
    <w:p w:rsidR="0057226C" w:rsidRDefault="002328C7" w:rsidP="00383110">
      <w:pPr>
        <w:spacing w:line="400" w:lineRule="exact"/>
        <w:ind w:firstLineChars="200" w:firstLine="420"/>
      </w:pPr>
      <w:r>
        <w:rPr>
          <w:rFonts w:hint="eastAsia"/>
        </w:rPr>
        <w:t>●</w:t>
      </w:r>
      <w:r w:rsidR="001F1A11">
        <w:rPr>
          <w:rFonts w:hint="eastAsia"/>
        </w:rPr>
        <w:t>投资</w:t>
      </w:r>
      <w:r w:rsidR="0057226C">
        <w:rPr>
          <w:rFonts w:hint="eastAsia"/>
        </w:rPr>
        <w:t>金额：</w:t>
      </w:r>
      <w:r w:rsidR="00E1239D" w:rsidRPr="00D70DBB">
        <w:t>44</w:t>
      </w:r>
      <w:r w:rsidR="00E1239D" w:rsidRPr="00D70DBB">
        <w:rPr>
          <w:rFonts w:hint="eastAsia"/>
        </w:rPr>
        <w:t>,</w:t>
      </w:r>
      <w:r w:rsidR="00E1239D" w:rsidRPr="00D70DBB">
        <w:t>269.24</w:t>
      </w:r>
      <w:r w:rsidR="0057226C">
        <w:rPr>
          <w:rFonts w:hint="eastAsia"/>
        </w:rPr>
        <w:t>万元人民币</w:t>
      </w:r>
    </w:p>
    <w:p w:rsidR="0057226C" w:rsidRDefault="002328C7" w:rsidP="00383110">
      <w:pPr>
        <w:spacing w:line="400" w:lineRule="exact"/>
        <w:ind w:firstLineChars="200" w:firstLine="420"/>
      </w:pPr>
      <w:r>
        <w:rPr>
          <w:rFonts w:hint="eastAsia"/>
        </w:rPr>
        <w:t>●</w:t>
      </w:r>
      <w:r w:rsidR="0057226C">
        <w:rPr>
          <w:rFonts w:hint="eastAsia"/>
        </w:rPr>
        <w:t>本次</w:t>
      </w:r>
      <w:r w:rsidR="001F1A11">
        <w:rPr>
          <w:rFonts w:hint="eastAsia"/>
        </w:rPr>
        <w:t>投资</w:t>
      </w:r>
      <w:r w:rsidR="0057226C">
        <w:rPr>
          <w:rFonts w:hint="eastAsia"/>
        </w:rPr>
        <w:t>未构成关联交易，也未构成重大资产重组</w:t>
      </w:r>
    </w:p>
    <w:p w:rsidR="0057226C" w:rsidRDefault="0057226C" w:rsidP="00383110">
      <w:pPr>
        <w:spacing w:line="400" w:lineRule="exact"/>
        <w:ind w:firstLineChars="200" w:firstLine="422"/>
        <w:rPr>
          <w:b/>
        </w:rPr>
      </w:pPr>
      <w:r>
        <w:rPr>
          <w:rFonts w:hint="eastAsia"/>
          <w:b/>
        </w:rPr>
        <w:t>一、投资概述</w:t>
      </w:r>
    </w:p>
    <w:p w:rsidR="00617ADF" w:rsidRPr="00E61AAF" w:rsidRDefault="0057226C" w:rsidP="00383110">
      <w:pPr>
        <w:spacing w:line="400" w:lineRule="exact"/>
        <w:ind w:firstLine="408"/>
      </w:pPr>
      <w:r>
        <w:t>1</w:t>
      </w:r>
      <w:r>
        <w:rPr>
          <w:rFonts w:hint="eastAsia"/>
        </w:rPr>
        <w:t>、</w:t>
      </w:r>
      <w:r w:rsidR="007B3ED4">
        <w:t>202</w:t>
      </w:r>
      <w:r w:rsidR="00054046">
        <w:rPr>
          <w:rFonts w:hint="eastAsia"/>
        </w:rPr>
        <w:t>1</w:t>
      </w:r>
      <w:r>
        <w:rPr>
          <w:rFonts w:hint="eastAsia"/>
        </w:rPr>
        <w:t>年</w:t>
      </w:r>
      <w:r w:rsidR="00054046">
        <w:rPr>
          <w:rFonts w:hint="eastAsia"/>
        </w:rPr>
        <w:t>8</w:t>
      </w:r>
      <w:r>
        <w:rPr>
          <w:rFonts w:hint="eastAsia"/>
        </w:rPr>
        <w:t>月</w:t>
      </w:r>
      <w:r w:rsidR="00A72197">
        <w:rPr>
          <w:rFonts w:hint="eastAsia"/>
        </w:rPr>
        <w:t>2</w:t>
      </w:r>
      <w:r w:rsidR="00054046">
        <w:rPr>
          <w:rFonts w:hint="eastAsia"/>
        </w:rPr>
        <w:t>4</w:t>
      </w:r>
      <w:r>
        <w:rPr>
          <w:rFonts w:hint="eastAsia"/>
        </w:rPr>
        <w:t>日，钱江水利开发股份有限公司（以下简称“本公司”）</w:t>
      </w:r>
      <w:r w:rsidR="00C5214D">
        <w:rPr>
          <w:rFonts w:hint="eastAsia"/>
        </w:rPr>
        <w:t>七</w:t>
      </w:r>
      <w:r>
        <w:rPr>
          <w:rFonts w:hint="eastAsia"/>
        </w:rPr>
        <w:t>届</w:t>
      </w:r>
      <w:r w:rsidR="00054046">
        <w:rPr>
          <w:rFonts w:hint="eastAsia"/>
        </w:rPr>
        <w:t>十三</w:t>
      </w:r>
      <w:r>
        <w:rPr>
          <w:rFonts w:hint="eastAsia"/>
        </w:rPr>
        <w:t>次董事会</w:t>
      </w:r>
      <w:r>
        <w:t>,</w:t>
      </w:r>
      <w:r>
        <w:rPr>
          <w:rFonts w:hint="eastAsia"/>
        </w:rPr>
        <w:t>以</w:t>
      </w:r>
      <w:r>
        <w:t>9</w:t>
      </w:r>
      <w:r>
        <w:rPr>
          <w:rFonts w:hint="eastAsia"/>
        </w:rPr>
        <w:t>票同意、</w:t>
      </w:r>
      <w:r>
        <w:t>0</w:t>
      </w:r>
      <w:r>
        <w:rPr>
          <w:rFonts w:hint="eastAsia"/>
        </w:rPr>
        <w:t>票弃权、</w:t>
      </w:r>
      <w:r>
        <w:t>0</w:t>
      </w:r>
      <w:r w:rsidR="004F0925">
        <w:rPr>
          <w:rFonts w:hint="eastAsia"/>
        </w:rPr>
        <w:t>票反对，审议通过</w:t>
      </w:r>
      <w:r w:rsidR="00617ADF" w:rsidRPr="00617ADF">
        <w:rPr>
          <w:rFonts w:hint="eastAsia"/>
        </w:rPr>
        <w:t>《</w:t>
      </w:r>
      <w:r w:rsidR="00C5214D" w:rsidRPr="003701F2">
        <w:rPr>
          <w:rFonts w:hint="eastAsia"/>
        </w:rPr>
        <w:t>关于公司</w:t>
      </w:r>
      <w:r w:rsidR="00D0359E">
        <w:rPr>
          <w:rFonts w:hint="eastAsia"/>
        </w:rPr>
        <w:t>控股子公司丽水市供排水有限责任公司（以下简称“丽水公司”）</w:t>
      </w:r>
      <w:r w:rsidR="00284792" w:rsidRPr="00284792">
        <w:rPr>
          <w:rFonts w:hint="eastAsia"/>
        </w:rPr>
        <w:t>投资</w:t>
      </w:r>
      <w:r w:rsidR="00990A27">
        <w:rPr>
          <w:rFonts w:hint="eastAsia"/>
        </w:rPr>
        <w:t>建设</w:t>
      </w:r>
      <w:r w:rsidR="00054046" w:rsidRPr="00054046">
        <w:rPr>
          <w:rFonts w:hint="eastAsia"/>
        </w:rPr>
        <w:t>丽水胡村水厂一期工程项目</w:t>
      </w:r>
      <w:r w:rsidR="00C5214D">
        <w:rPr>
          <w:rFonts w:hint="eastAsia"/>
        </w:rPr>
        <w:t>的议案</w:t>
      </w:r>
      <w:r w:rsidR="00617ADF">
        <w:rPr>
          <w:rFonts w:hint="eastAsia"/>
        </w:rPr>
        <w:t>》。</w:t>
      </w:r>
    </w:p>
    <w:p w:rsidR="0057226C" w:rsidRDefault="008252B2" w:rsidP="00383110">
      <w:pPr>
        <w:spacing w:line="400" w:lineRule="exact"/>
        <w:ind w:firstLine="408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57226C">
        <w:rPr>
          <w:rFonts w:hint="eastAsia"/>
        </w:rPr>
        <w:t>该项投资，根据相关法律法规和公司章程的有关规定，属公司董事会授权范畴，无需经公司股东大会审议。</w:t>
      </w:r>
    </w:p>
    <w:p w:rsidR="0057226C" w:rsidRDefault="00060670" w:rsidP="00383110">
      <w:pPr>
        <w:spacing w:line="400" w:lineRule="exact"/>
        <w:ind w:firstLineChars="200" w:firstLine="420"/>
      </w:pPr>
      <w:r>
        <w:rPr>
          <w:rFonts w:hint="eastAsia"/>
        </w:rPr>
        <w:t>3</w:t>
      </w:r>
      <w:r w:rsidR="0057226C">
        <w:rPr>
          <w:rFonts w:hint="eastAsia"/>
        </w:rPr>
        <w:t>、本次投资不属于关联交易，也不构成重大资产重组。</w:t>
      </w:r>
    </w:p>
    <w:p w:rsidR="0057226C" w:rsidRPr="00EC24AE" w:rsidRDefault="001F1A11" w:rsidP="00383110">
      <w:pPr>
        <w:spacing w:line="400" w:lineRule="exact"/>
        <w:ind w:firstLine="408"/>
        <w:rPr>
          <w:b/>
        </w:rPr>
      </w:pPr>
      <w:r w:rsidRPr="00EC24AE">
        <w:rPr>
          <w:rFonts w:hint="eastAsia"/>
          <w:b/>
        </w:rPr>
        <w:t>二</w:t>
      </w:r>
      <w:r w:rsidR="0057226C" w:rsidRPr="00EC24AE">
        <w:rPr>
          <w:rFonts w:hint="eastAsia"/>
          <w:b/>
        </w:rPr>
        <w:t>、投资标的</w:t>
      </w:r>
      <w:r w:rsidRPr="00EC24AE">
        <w:rPr>
          <w:rFonts w:hint="eastAsia"/>
          <w:b/>
        </w:rPr>
        <w:t>基本情况</w:t>
      </w:r>
    </w:p>
    <w:p w:rsidR="004713E3" w:rsidRDefault="00BB5B92" w:rsidP="00383110">
      <w:pPr>
        <w:spacing w:line="400" w:lineRule="exact"/>
        <w:ind w:firstLine="408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134CFA" w:rsidRPr="00134CFA">
        <w:rPr>
          <w:rFonts w:hint="eastAsia"/>
        </w:rPr>
        <w:t>根据</w:t>
      </w:r>
      <w:r w:rsidR="00DE34B3">
        <w:rPr>
          <w:rFonts w:hint="eastAsia"/>
        </w:rPr>
        <w:t>丽水市发展和改革委员会</w:t>
      </w:r>
      <w:r w:rsidR="00284792">
        <w:rPr>
          <w:rFonts w:hint="eastAsia"/>
        </w:rPr>
        <w:t>文件</w:t>
      </w:r>
      <w:r w:rsidR="00134CFA" w:rsidRPr="00134CFA">
        <w:rPr>
          <w:rFonts w:hint="eastAsia"/>
        </w:rPr>
        <w:t>《</w:t>
      </w:r>
      <w:r w:rsidR="00054046">
        <w:rPr>
          <w:rFonts w:hint="eastAsia"/>
        </w:rPr>
        <w:t>关于丽水市胡村水厂工程（一期）可行性研究报告批复的函</w:t>
      </w:r>
      <w:r w:rsidR="00134CFA" w:rsidRPr="00134CFA">
        <w:rPr>
          <w:rFonts w:hint="eastAsia"/>
        </w:rPr>
        <w:t>》</w:t>
      </w:r>
      <w:r w:rsidR="00DE34B3">
        <w:rPr>
          <w:rFonts w:hint="eastAsia"/>
        </w:rPr>
        <w:t>（丽发改项管</w:t>
      </w:r>
      <w:r w:rsidR="00054046">
        <w:rPr>
          <w:rFonts w:hint="eastAsia"/>
        </w:rPr>
        <w:t>{2021</w:t>
      </w:r>
      <w:r w:rsidR="00DE34B3">
        <w:rPr>
          <w:rFonts w:hint="eastAsia"/>
        </w:rPr>
        <w:t>}</w:t>
      </w:r>
      <w:r w:rsidR="00054046">
        <w:rPr>
          <w:rFonts w:hint="eastAsia"/>
        </w:rPr>
        <w:t>124</w:t>
      </w:r>
      <w:r w:rsidR="00284792">
        <w:rPr>
          <w:rFonts w:hint="eastAsia"/>
        </w:rPr>
        <w:t>号）</w:t>
      </w:r>
      <w:r w:rsidR="00134CFA" w:rsidRPr="00134CFA">
        <w:rPr>
          <w:rFonts w:hint="eastAsia"/>
        </w:rPr>
        <w:t>，</w:t>
      </w:r>
      <w:r w:rsidR="00DE34B3">
        <w:rPr>
          <w:rFonts w:hint="eastAsia"/>
        </w:rPr>
        <w:t>丽水市</w:t>
      </w:r>
      <w:r w:rsidR="00054046">
        <w:rPr>
          <w:rFonts w:hint="eastAsia"/>
        </w:rPr>
        <w:t>胡村水厂一</w:t>
      </w:r>
      <w:r w:rsidR="00DE34B3">
        <w:rPr>
          <w:rFonts w:hint="eastAsia"/>
        </w:rPr>
        <w:t>期工程</w:t>
      </w:r>
      <w:r w:rsidR="00F01EC3">
        <w:rPr>
          <w:rFonts w:hint="eastAsia"/>
        </w:rPr>
        <w:t>为：</w:t>
      </w:r>
    </w:p>
    <w:p w:rsidR="004713E3" w:rsidRDefault="00205036" w:rsidP="00383110">
      <w:pPr>
        <w:spacing w:line="400" w:lineRule="exact"/>
        <w:ind w:firstLine="408"/>
      </w:pPr>
      <w:r w:rsidRPr="00205036">
        <w:rPr>
          <w:rFonts w:hint="eastAsia"/>
        </w:rPr>
        <w:t>（</w:t>
      </w:r>
      <w:r w:rsidRPr="00205036">
        <w:rPr>
          <w:rFonts w:hint="eastAsia"/>
        </w:rPr>
        <w:t>1</w:t>
      </w:r>
      <w:r w:rsidRPr="00205036">
        <w:rPr>
          <w:rFonts w:hint="eastAsia"/>
        </w:rPr>
        <w:t>）项目建设内容：</w:t>
      </w:r>
    </w:p>
    <w:p w:rsidR="00205036" w:rsidRPr="00205036" w:rsidRDefault="00054046" w:rsidP="00383110">
      <w:pPr>
        <w:spacing w:line="400" w:lineRule="exact"/>
        <w:ind w:firstLine="408"/>
      </w:pPr>
      <w:r>
        <w:rPr>
          <w:rFonts w:hint="eastAsia"/>
        </w:rPr>
        <w:t>胡村水厂一期工程规模</w:t>
      </w:r>
      <w:r w:rsidRPr="00054046">
        <w:rPr>
          <w:rFonts w:hint="eastAsia"/>
        </w:rPr>
        <w:t>20</w:t>
      </w:r>
      <w:r w:rsidR="00D0359E" w:rsidRPr="000A435C">
        <w:rPr>
          <w:rFonts w:hint="eastAsia"/>
        </w:rPr>
        <w:t>万吨</w:t>
      </w:r>
      <w:r w:rsidR="00D0359E" w:rsidRPr="000A435C">
        <w:rPr>
          <w:rFonts w:hint="eastAsia"/>
        </w:rPr>
        <w:t>/</w:t>
      </w:r>
      <w:r w:rsidR="00D0359E" w:rsidRPr="000A435C">
        <w:rPr>
          <w:rFonts w:hint="eastAsia"/>
        </w:rPr>
        <w:t>日</w:t>
      </w:r>
      <w:r w:rsidRPr="00054046">
        <w:rPr>
          <w:rFonts w:hint="eastAsia"/>
        </w:rPr>
        <w:t>，工程内容为新建净水处理工程</w:t>
      </w:r>
      <w:r w:rsidR="00D96E81">
        <w:rPr>
          <w:rFonts w:hint="eastAsia"/>
        </w:rPr>
        <w:t>和管理用房、食堂、机修车间及仓库等附属建筑</w:t>
      </w:r>
      <w:r w:rsidRPr="00054046">
        <w:rPr>
          <w:rFonts w:hint="eastAsia"/>
        </w:rPr>
        <w:t>。</w:t>
      </w:r>
    </w:p>
    <w:p w:rsidR="004713E3" w:rsidRDefault="00205036" w:rsidP="00383110">
      <w:pPr>
        <w:spacing w:line="400" w:lineRule="exact"/>
        <w:ind w:firstLine="408"/>
      </w:pPr>
      <w:r w:rsidRPr="00205036">
        <w:rPr>
          <w:rFonts w:hint="eastAsia"/>
        </w:rPr>
        <w:t>（</w:t>
      </w:r>
      <w:r w:rsidRPr="00205036">
        <w:rPr>
          <w:rFonts w:hint="eastAsia"/>
        </w:rPr>
        <w:t>2</w:t>
      </w:r>
      <w:r w:rsidRPr="00205036">
        <w:rPr>
          <w:rFonts w:hint="eastAsia"/>
        </w:rPr>
        <w:t>）处理工艺：</w:t>
      </w:r>
    </w:p>
    <w:p w:rsidR="00205036" w:rsidRPr="00205036" w:rsidRDefault="00BF1461" w:rsidP="00383110">
      <w:pPr>
        <w:spacing w:line="400" w:lineRule="exact"/>
        <w:ind w:firstLine="408"/>
      </w:pPr>
      <w:r>
        <w:rPr>
          <w:rFonts w:hint="eastAsia"/>
        </w:rPr>
        <w:t>工程采用“混凝</w:t>
      </w:r>
      <w:r>
        <w:rPr>
          <w:rFonts w:hint="eastAsia"/>
        </w:rPr>
        <w:t>-</w:t>
      </w:r>
      <w:r>
        <w:rPr>
          <w:rFonts w:hint="eastAsia"/>
        </w:rPr>
        <w:t>沉淀</w:t>
      </w:r>
      <w:r>
        <w:rPr>
          <w:rFonts w:hint="eastAsia"/>
        </w:rPr>
        <w:t>-</w:t>
      </w:r>
      <w:r>
        <w:rPr>
          <w:rFonts w:hint="eastAsia"/>
        </w:rPr>
        <w:t>过滤</w:t>
      </w:r>
      <w:r>
        <w:rPr>
          <w:rFonts w:hint="eastAsia"/>
        </w:rPr>
        <w:t>-</w:t>
      </w:r>
      <w:r>
        <w:rPr>
          <w:rFonts w:hint="eastAsia"/>
        </w:rPr>
        <w:t>消毒”净水处理工艺</w:t>
      </w:r>
      <w:r w:rsidR="00054046" w:rsidRPr="00054046">
        <w:rPr>
          <w:rFonts w:hint="eastAsia"/>
        </w:rPr>
        <w:t>。</w:t>
      </w:r>
      <w:r w:rsidR="00054046" w:rsidRPr="00054046">
        <w:t>出水水质确保达到《生活饮用水卫生标准》（</w:t>
      </w:r>
      <w:r w:rsidR="00054046" w:rsidRPr="00054046">
        <w:t>GB5749-2006</w:t>
      </w:r>
      <w:r w:rsidR="00054046" w:rsidRPr="00054046">
        <w:t>）</w:t>
      </w:r>
      <w:r>
        <w:rPr>
          <w:rFonts w:hint="eastAsia"/>
        </w:rPr>
        <w:t>和《浙江省现代化水厂评价标准》的相关要求</w:t>
      </w:r>
      <w:r w:rsidR="00054046">
        <w:rPr>
          <w:rFonts w:hint="eastAsia"/>
        </w:rPr>
        <w:t>。</w:t>
      </w:r>
    </w:p>
    <w:p w:rsidR="00A21267" w:rsidRPr="009C49EA" w:rsidRDefault="004F0925" w:rsidP="00383110">
      <w:pPr>
        <w:spacing w:line="400" w:lineRule="exact"/>
        <w:ind w:firstLine="408"/>
      </w:pPr>
      <w:r w:rsidRPr="00A21267">
        <w:rPr>
          <w:rFonts w:hint="eastAsia"/>
        </w:rPr>
        <w:t>2</w:t>
      </w:r>
      <w:r w:rsidRPr="00A21267">
        <w:rPr>
          <w:rFonts w:hint="eastAsia"/>
        </w:rPr>
        <w:t>、</w:t>
      </w:r>
      <w:r w:rsidR="00205036">
        <w:rPr>
          <w:rFonts w:hint="eastAsia"/>
        </w:rPr>
        <w:t>丽水市供排水有限责任</w:t>
      </w:r>
      <w:r w:rsidR="00205036" w:rsidRPr="00284792">
        <w:rPr>
          <w:rFonts w:hint="eastAsia"/>
        </w:rPr>
        <w:t>公司</w:t>
      </w:r>
      <w:r w:rsidR="00E61AAF" w:rsidRPr="00A21267">
        <w:rPr>
          <w:rFonts w:hint="eastAsia"/>
        </w:rPr>
        <w:t>成立于</w:t>
      </w:r>
      <w:r w:rsidR="00DE2C43">
        <w:t>1995</w:t>
      </w:r>
      <w:r w:rsidR="0021457E" w:rsidRPr="00A21267">
        <w:rPr>
          <w:rFonts w:hint="eastAsia"/>
        </w:rPr>
        <w:t>年</w:t>
      </w:r>
      <w:r w:rsidR="00DE2C43">
        <w:rPr>
          <w:rFonts w:hint="eastAsia"/>
        </w:rPr>
        <w:t>4</w:t>
      </w:r>
      <w:r w:rsidR="0021457E" w:rsidRPr="00A21267">
        <w:rPr>
          <w:rFonts w:hint="eastAsia"/>
        </w:rPr>
        <w:t>月</w:t>
      </w:r>
      <w:r w:rsidR="00DE2C43">
        <w:t>8</w:t>
      </w:r>
      <w:r w:rsidR="0021457E" w:rsidRPr="00A21267">
        <w:rPr>
          <w:rFonts w:hint="eastAsia"/>
        </w:rPr>
        <w:t>日，</w:t>
      </w:r>
      <w:r w:rsidR="00E61AAF" w:rsidRPr="00A21267">
        <w:rPr>
          <w:rFonts w:hint="eastAsia"/>
        </w:rPr>
        <w:t>注册资本：</w:t>
      </w:r>
      <w:r w:rsidR="00054046" w:rsidRPr="00054046">
        <w:t>37</w:t>
      </w:r>
      <w:r w:rsidR="00054046">
        <w:rPr>
          <w:rFonts w:hint="eastAsia"/>
        </w:rPr>
        <w:t>,</w:t>
      </w:r>
      <w:r w:rsidR="00054046" w:rsidRPr="00054046">
        <w:t>637.212</w:t>
      </w:r>
      <w:r w:rsidR="00E61AAF" w:rsidRPr="00A21267">
        <w:rPr>
          <w:rFonts w:hint="eastAsia"/>
        </w:rPr>
        <w:t>万元，法定代表人：</w:t>
      </w:r>
      <w:r w:rsidR="00F933DB">
        <w:rPr>
          <w:rFonts w:hint="eastAsia"/>
        </w:rPr>
        <w:t>张承儒</w:t>
      </w:r>
      <w:r w:rsidR="00F84554" w:rsidRPr="00A21267">
        <w:rPr>
          <w:rFonts w:hint="eastAsia"/>
        </w:rPr>
        <w:t>，</w:t>
      </w:r>
      <w:r w:rsidR="00E61AAF" w:rsidRPr="00A21267">
        <w:rPr>
          <w:rFonts w:hint="eastAsia"/>
        </w:rPr>
        <w:t>主要经营范围：</w:t>
      </w:r>
      <w:r w:rsidR="009C49EA" w:rsidRPr="003A3ECA">
        <w:rPr>
          <w:rFonts w:hint="eastAsia"/>
        </w:rPr>
        <w:t>自来水的生产供应、污水处理、供排水管道、节水设备、小型供水设施供应及安装维修，水表检测和维修，水资源开发、水力发电，质检技术服务等。（依法须经批准的项目、经相关部门批准后方可开展经营活动）</w:t>
      </w:r>
    </w:p>
    <w:p w:rsidR="005C4FF6" w:rsidRPr="005C4FF6" w:rsidRDefault="00E61AAF" w:rsidP="005C4FF6">
      <w:pPr>
        <w:spacing w:line="400" w:lineRule="exact"/>
        <w:ind w:firstLine="408"/>
      </w:pPr>
      <w:r w:rsidRPr="00E61AAF">
        <w:rPr>
          <w:rFonts w:hint="eastAsia"/>
        </w:rPr>
        <w:t>公司持有</w:t>
      </w:r>
      <w:r>
        <w:rPr>
          <w:rFonts w:hint="eastAsia"/>
        </w:rPr>
        <w:t>其</w:t>
      </w:r>
      <w:r w:rsidRPr="00E61AAF">
        <w:rPr>
          <w:rFonts w:hint="eastAsia"/>
        </w:rPr>
        <w:t>股份</w:t>
      </w:r>
      <w:r w:rsidR="009C49EA">
        <w:t>70</w:t>
      </w:r>
      <w:r w:rsidRPr="00E61AAF">
        <w:rPr>
          <w:rFonts w:hint="eastAsia"/>
        </w:rPr>
        <w:t>.00%</w:t>
      </w:r>
      <w:r w:rsidRPr="00E61AAF">
        <w:rPr>
          <w:rFonts w:hint="eastAsia"/>
        </w:rPr>
        <w:t>。</w:t>
      </w:r>
      <w:r w:rsidR="0021457E" w:rsidRPr="0021457E">
        <w:rPr>
          <w:rFonts w:hint="eastAsia"/>
        </w:rPr>
        <w:t>截止</w:t>
      </w:r>
      <w:r w:rsidR="009C49EA">
        <w:rPr>
          <w:rFonts w:hint="eastAsia"/>
        </w:rPr>
        <w:t>20</w:t>
      </w:r>
      <w:r w:rsidR="005C4FF6">
        <w:rPr>
          <w:rFonts w:hint="eastAsia"/>
        </w:rPr>
        <w:t>20</w:t>
      </w:r>
      <w:r w:rsidR="0021457E" w:rsidRPr="0021457E">
        <w:rPr>
          <w:rFonts w:hint="eastAsia"/>
        </w:rPr>
        <w:t>年</w:t>
      </w:r>
      <w:r w:rsidR="0021457E" w:rsidRPr="0021457E">
        <w:rPr>
          <w:rFonts w:hint="eastAsia"/>
        </w:rPr>
        <w:t>12</w:t>
      </w:r>
      <w:r w:rsidR="0021457E" w:rsidRPr="0021457E">
        <w:rPr>
          <w:rFonts w:hint="eastAsia"/>
        </w:rPr>
        <w:t>月</w:t>
      </w:r>
      <w:r w:rsidR="0021457E" w:rsidRPr="0021457E">
        <w:rPr>
          <w:rFonts w:hint="eastAsia"/>
        </w:rPr>
        <w:t>31</w:t>
      </w:r>
      <w:r w:rsidR="0021457E" w:rsidRPr="0021457E">
        <w:rPr>
          <w:rFonts w:hint="eastAsia"/>
        </w:rPr>
        <w:t>日，</w:t>
      </w:r>
      <w:r w:rsidR="009C49EA">
        <w:rPr>
          <w:rFonts w:hint="eastAsia"/>
        </w:rPr>
        <w:t>丽水</w:t>
      </w:r>
      <w:r w:rsidR="0021457E" w:rsidRPr="0021457E">
        <w:rPr>
          <w:rFonts w:hint="eastAsia"/>
        </w:rPr>
        <w:t>公司总资产</w:t>
      </w:r>
      <w:r w:rsidR="005C4FF6" w:rsidRPr="005C4FF6">
        <w:rPr>
          <w:rFonts w:hint="eastAsia"/>
        </w:rPr>
        <w:t>8</w:t>
      </w:r>
      <w:r w:rsidR="005C4FF6" w:rsidRPr="005C4FF6">
        <w:t>1</w:t>
      </w:r>
      <w:r w:rsidR="005026F7">
        <w:rPr>
          <w:rFonts w:hint="eastAsia"/>
        </w:rPr>
        <w:t>,</w:t>
      </w:r>
      <w:r w:rsidR="005C4FF6" w:rsidRPr="005C4FF6">
        <w:t>38</w:t>
      </w:r>
      <w:r w:rsidR="00EF5C21">
        <w:rPr>
          <w:rFonts w:hint="eastAsia"/>
        </w:rPr>
        <w:t>7</w:t>
      </w:r>
      <w:r w:rsidR="005C4FF6" w:rsidRPr="005C4FF6">
        <w:rPr>
          <w:rFonts w:hint="eastAsia"/>
        </w:rPr>
        <w:t>万元，净资产</w:t>
      </w:r>
      <w:r w:rsidR="005C4FF6" w:rsidRPr="005C4FF6">
        <w:rPr>
          <w:rFonts w:hint="eastAsia"/>
        </w:rPr>
        <w:t>4</w:t>
      </w:r>
      <w:r w:rsidR="005C4FF6" w:rsidRPr="005C4FF6">
        <w:t>7</w:t>
      </w:r>
      <w:r w:rsidR="005026F7">
        <w:rPr>
          <w:rFonts w:hint="eastAsia"/>
        </w:rPr>
        <w:t>,</w:t>
      </w:r>
      <w:r w:rsidR="005C4FF6" w:rsidRPr="005C4FF6">
        <w:t>056</w:t>
      </w:r>
      <w:r w:rsidR="005C4FF6" w:rsidRPr="005C4FF6">
        <w:rPr>
          <w:rFonts w:hint="eastAsia"/>
        </w:rPr>
        <w:t>万元，</w:t>
      </w:r>
      <w:r w:rsidR="005C4FF6" w:rsidRPr="005C4FF6">
        <w:rPr>
          <w:rFonts w:hint="eastAsia"/>
        </w:rPr>
        <w:t>2</w:t>
      </w:r>
      <w:r w:rsidR="005C4FF6" w:rsidRPr="005C4FF6">
        <w:t>020</w:t>
      </w:r>
      <w:r w:rsidR="005C4FF6" w:rsidRPr="005C4FF6">
        <w:rPr>
          <w:rFonts w:hint="eastAsia"/>
        </w:rPr>
        <w:t>年</w:t>
      </w:r>
      <w:r w:rsidR="0085793B">
        <w:rPr>
          <w:rFonts w:hint="eastAsia"/>
        </w:rPr>
        <w:t>营业收入</w:t>
      </w:r>
      <w:r w:rsidR="0085793B">
        <w:rPr>
          <w:rFonts w:hint="eastAsia"/>
        </w:rPr>
        <w:t>25,746</w:t>
      </w:r>
      <w:r w:rsidR="0085793B">
        <w:rPr>
          <w:rFonts w:hint="eastAsia"/>
        </w:rPr>
        <w:t>万元，</w:t>
      </w:r>
      <w:r w:rsidR="00F615E6">
        <w:rPr>
          <w:rFonts w:hint="eastAsia"/>
        </w:rPr>
        <w:t>归母</w:t>
      </w:r>
      <w:r w:rsidR="00C90AEB">
        <w:rPr>
          <w:rFonts w:hint="eastAsia"/>
        </w:rPr>
        <w:t>净</w:t>
      </w:r>
      <w:r w:rsidR="005C4FF6" w:rsidRPr="005C4FF6">
        <w:rPr>
          <w:rFonts w:hint="eastAsia"/>
        </w:rPr>
        <w:t>利润</w:t>
      </w:r>
      <w:r w:rsidR="005C4FF6" w:rsidRPr="005C4FF6">
        <w:rPr>
          <w:rFonts w:hint="eastAsia"/>
        </w:rPr>
        <w:t>3</w:t>
      </w:r>
      <w:r w:rsidR="005026F7">
        <w:rPr>
          <w:rFonts w:hint="eastAsia"/>
        </w:rPr>
        <w:t>,</w:t>
      </w:r>
      <w:r w:rsidR="005C4FF6" w:rsidRPr="005C4FF6">
        <w:t>889</w:t>
      </w:r>
      <w:r w:rsidR="005C4FF6" w:rsidRPr="005C4FF6">
        <w:rPr>
          <w:rFonts w:hint="eastAsia"/>
        </w:rPr>
        <w:t>万元。</w:t>
      </w:r>
    </w:p>
    <w:p w:rsidR="0057226C" w:rsidRPr="00EC24AE" w:rsidRDefault="007B2ACE" w:rsidP="00383110">
      <w:pPr>
        <w:spacing w:line="400" w:lineRule="exact"/>
        <w:ind w:firstLine="408"/>
        <w:rPr>
          <w:b/>
        </w:rPr>
      </w:pPr>
      <w:r w:rsidRPr="00EC24AE">
        <w:rPr>
          <w:rFonts w:hint="eastAsia"/>
          <w:b/>
        </w:rPr>
        <w:lastRenderedPageBreak/>
        <w:t>三</w:t>
      </w:r>
      <w:r w:rsidR="0057226C" w:rsidRPr="00EC24AE">
        <w:rPr>
          <w:rFonts w:hint="eastAsia"/>
          <w:b/>
        </w:rPr>
        <w:t>、</w:t>
      </w:r>
      <w:r w:rsidRPr="00EC24AE">
        <w:rPr>
          <w:rFonts w:hint="eastAsia"/>
          <w:b/>
        </w:rPr>
        <w:t>本次投资的目的及资金安排、存在的风险</w:t>
      </w:r>
    </w:p>
    <w:p w:rsidR="0057226C" w:rsidRDefault="0057226C" w:rsidP="00383110">
      <w:pPr>
        <w:spacing w:line="400" w:lineRule="exact"/>
        <w:ind w:firstLine="408"/>
      </w:pPr>
      <w:r>
        <w:t>1</w:t>
      </w:r>
      <w:r>
        <w:rPr>
          <w:rFonts w:hint="eastAsia"/>
        </w:rPr>
        <w:t>、</w:t>
      </w:r>
      <w:r w:rsidR="007B2ACE" w:rsidRPr="007B2ACE">
        <w:rPr>
          <w:rFonts w:hint="eastAsia"/>
        </w:rPr>
        <w:t>本次投资的目的</w:t>
      </w:r>
      <w:r w:rsidR="003A3ECA">
        <w:rPr>
          <w:rFonts w:hint="eastAsia"/>
        </w:rPr>
        <w:t>和必要性</w:t>
      </w:r>
    </w:p>
    <w:p w:rsidR="003A3ECA" w:rsidRPr="003A3ECA" w:rsidRDefault="003A3ECA" w:rsidP="00383110">
      <w:pPr>
        <w:spacing w:line="400" w:lineRule="exact"/>
        <w:ind w:firstLine="408"/>
      </w:pPr>
      <w:r w:rsidRPr="003A3ECA">
        <w:rPr>
          <w:rFonts w:hint="eastAsia"/>
        </w:rPr>
        <w:t>（</w:t>
      </w:r>
      <w:r w:rsidRPr="003A3ECA">
        <w:rPr>
          <w:rFonts w:hint="eastAsia"/>
        </w:rPr>
        <w:t>1</w:t>
      </w:r>
      <w:r w:rsidRPr="003A3ECA">
        <w:rPr>
          <w:rFonts w:hint="eastAsia"/>
        </w:rPr>
        <w:t>）</w:t>
      </w:r>
      <w:r w:rsidR="000A435C">
        <w:rPr>
          <w:rFonts w:hint="eastAsia"/>
        </w:rPr>
        <w:t>项目背景</w:t>
      </w:r>
    </w:p>
    <w:p w:rsidR="000A435C" w:rsidRDefault="000A435C" w:rsidP="00383110">
      <w:pPr>
        <w:spacing w:line="400" w:lineRule="exact"/>
        <w:ind w:firstLine="408"/>
      </w:pPr>
      <w:r w:rsidRPr="000A435C">
        <w:rPr>
          <w:rFonts w:hint="eastAsia"/>
        </w:rPr>
        <w:t>丽水滩坑水库</w:t>
      </w:r>
      <w:r w:rsidRPr="000A435C">
        <w:t>引水工程自滩坑水库建设</w:t>
      </w:r>
      <w:r w:rsidRPr="000A435C">
        <w:t>32</w:t>
      </w:r>
      <w:r w:rsidRPr="000A435C">
        <w:t>公里输水隧洞至丽水胡村水库</w:t>
      </w:r>
      <w:r w:rsidRPr="000A435C">
        <w:rPr>
          <w:rFonts w:hint="eastAsia"/>
        </w:rPr>
        <w:t>，</w:t>
      </w:r>
      <w:r w:rsidRPr="000A435C">
        <w:t>引水规模</w:t>
      </w:r>
      <w:r w:rsidRPr="000A435C">
        <w:t>42</w:t>
      </w:r>
      <w:r w:rsidRPr="000A435C">
        <w:t>万</w:t>
      </w:r>
      <w:r w:rsidRPr="000A435C">
        <w:rPr>
          <w:rFonts w:hint="eastAsia"/>
        </w:rPr>
        <w:t>吨</w:t>
      </w:r>
      <w:r w:rsidRPr="000A435C">
        <w:t>/</w:t>
      </w:r>
      <w:r w:rsidRPr="000A435C">
        <w:rPr>
          <w:rFonts w:hint="eastAsia"/>
        </w:rPr>
        <w:t>日</w:t>
      </w:r>
      <w:r w:rsidRPr="000A435C">
        <w:t>，其中用于供水</w:t>
      </w:r>
      <w:r w:rsidRPr="000A435C">
        <w:t>29</w:t>
      </w:r>
      <w:r w:rsidRPr="000A435C">
        <w:t>万</w:t>
      </w:r>
      <w:r w:rsidRPr="000A435C">
        <w:rPr>
          <w:rFonts w:hint="eastAsia"/>
        </w:rPr>
        <w:t>吨</w:t>
      </w:r>
      <w:r w:rsidRPr="000A435C">
        <w:t>/</w:t>
      </w:r>
      <w:r w:rsidRPr="000A435C">
        <w:rPr>
          <w:rFonts w:hint="eastAsia"/>
        </w:rPr>
        <w:t>日</w:t>
      </w:r>
      <w:r w:rsidRPr="000A435C">
        <w:t>，南城水系生态补水</w:t>
      </w:r>
      <w:r w:rsidRPr="000A435C">
        <w:t>13</w:t>
      </w:r>
      <w:r w:rsidRPr="000A435C">
        <w:t>万</w:t>
      </w:r>
      <w:r w:rsidRPr="000A435C">
        <w:rPr>
          <w:rFonts w:hint="eastAsia"/>
        </w:rPr>
        <w:t>吨</w:t>
      </w:r>
      <w:r w:rsidRPr="000A435C">
        <w:t>/</w:t>
      </w:r>
      <w:r w:rsidRPr="000A435C">
        <w:rPr>
          <w:rFonts w:hint="eastAsia"/>
        </w:rPr>
        <w:t>日，由政府投资实施，于</w:t>
      </w:r>
      <w:r w:rsidRPr="000A435C">
        <w:rPr>
          <w:rFonts w:hint="eastAsia"/>
        </w:rPr>
        <w:t>2</w:t>
      </w:r>
      <w:r w:rsidRPr="000A435C">
        <w:t>017</w:t>
      </w:r>
      <w:r w:rsidRPr="000A435C">
        <w:rPr>
          <w:rFonts w:hint="eastAsia"/>
        </w:rPr>
        <w:t>年开工建设，计划</w:t>
      </w:r>
      <w:r w:rsidRPr="000A435C">
        <w:rPr>
          <w:rFonts w:hint="eastAsia"/>
        </w:rPr>
        <w:t>2</w:t>
      </w:r>
      <w:r w:rsidRPr="000A435C">
        <w:t>023</w:t>
      </w:r>
      <w:r w:rsidRPr="000A435C">
        <w:rPr>
          <w:rFonts w:hint="eastAsia"/>
        </w:rPr>
        <w:t>年</w:t>
      </w:r>
      <w:r w:rsidRPr="000A435C">
        <w:rPr>
          <w:rFonts w:hint="eastAsia"/>
        </w:rPr>
        <w:t>6</w:t>
      </w:r>
      <w:r w:rsidRPr="000A435C">
        <w:rPr>
          <w:rFonts w:hint="eastAsia"/>
        </w:rPr>
        <w:t>月完工。</w:t>
      </w:r>
      <w:r w:rsidRPr="000A435C">
        <w:t>根据</w:t>
      </w:r>
      <w:r w:rsidRPr="000A435C">
        <w:rPr>
          <w:rFonts w:hint="eastAsia"/>
        </w:rPr>
        <w:t>规划，拟</w:t>
      </w:r>
      <w:r w:rsidRPr="000A435C">
        <w:t>在滩坑引水工程末端</w:t>
      </w:r>
      <w:r w:rsidRPr="000A435C">
        <w:rPr>
          <w:rFonts w:hint="eastAsia"/>
        </w:rPr>
        <w:t>配套</w:t>
      </w:r>
      <w:r w:rsidRPr="000A435C">
        <w:t>建设胡村水厂，</w:t>
      </w:r>
      <w:r w:rsidRPr="000A435C">
        <w:rPr>
          <w:rFonts w:hint="eastAsia"/>
        </w:rPr>
        <w:t>设计总</w:t>
      </w:r>
      <w:r w:rsidRPr="000A435C">
        <w:t>规模</w:t>
      </w:r>
      <w:r w:rsidRPr="000A435C">
        <w:t>30</w:t>
      </w:r>
      <w:r w:rsidRPr="000A435C">
        <w:t>万吨</w:t>
      </w:r>
      <w:r w:rsidRPr="000A435C">
        <w:t>/</w:t>
      </w:r>
      <w:r w:rsidRPr="000A435C">
        <w:t>日</w:t>
      </w:r>
      <w:r w:rsidRPr="000A435C">
        <w:rPr>
          <w:rFonts w:hint="eastAsia"/>
        </w:rPr>
        <w:t>，远期</w:t>
      </w:r>
      <w:r w:rsidRPr="000A435C">
        <w:t>供水范围包括丽水市中心城区，即丽水市北城和南城及水阁经济开发</w:t>
      </w:r>
      <w:r w:rsidRPr="000A435C">
        <w:rPr>
          <w:rFonts w:hint="eastAsia"/>
        </w:rPr>
        <w:t>区</w:t>
      </w:r>
      <w:r w:rsidRPr="000A435C">
        <w:t>、富岭区块。</w:t>
      </w:r>
      <w:r w:rsidRPr="000A435C">
        <w:rPr>
          <w:rFonts w:hint="eastAsia"/>
        </w:rPr>
        <w:t>为充分利用滩坑引水工程优质水，胡村水厂一期工程建设规模确定为</w:t>
      </w:r>
      <w:r w:rsidRPr="000A435C">
        <w:rPr>
          <w:rFonts w:hint="eastAsia"/>
        </w:rPr>
        <w:t>2</w:t>
      </w:r>
      <w:r w:rsidRPr="000A435C">
        <w:t>0</w:t>
      </w:r>
      <w:r w:rsidRPr="000A435C">
        <w:rPr>
          <w:rFonts w:hint="eastAsia"/>
        </w:rPr>
        <w:t>万吨</w:t>
      </w:r>
      <w:r w:rsidRPr="000A435C">
        <w:rPr>
          <w:rFonts w:hint="eastAsia"/>
        </w:rPr>
        <w:t>/</w:t>
      </w:r>
      <w:r w:rsidRPr="000A435C">
        <w:rPr>
          <w:rFonts w:hint="eastAsia"/>
        </w:rPr>
        <w:t>日。</w:t>
      </w:r>
    </w:p>
    <w:p w:rsidR="003A3ECA" w:rsidRPr="003A3ECA" w:rsidRDefault="003A3ECA" w:rsidP="00383110">
      <w:pPr>
        <w:spacing w:line="400" w:lineRule="exact"/>
        <w:ind w:firstLine="408"/>
      </w:pPr>
      <w:r w:rsidRPr="003A3ECA">
        <w:rPr>
          <w:rFonts w:hint="eastAsia"/>
        </w:rPr>
        <w:t>（</w:t>
      </w:r>
      <w:r w:rsidRPr="003A3ECA">
        <w:rPr>
          <w:rFonts w:hint="eastAsia"/>
        </w:rPr>
        <w:t>2</w:t>
      </w:r>
      <w:r w:rsidRPr="003A3ECA">
        <w:rPr>
          <w:rFonts w:hint="eastAsia"/>
        </w:rPr>
        <w:t>）</w:t>
      </w:r>
      <w:r w:rsidR="000A435C">
        <w:rPr>
          <w:rFonts w:hint="eastAsia"/>
        </w:rPr>
        <w:t>投资必要性</w:t>
      </w:r>
    </w:p>
    <w:p w:rsidR="000B456E" w:rsidRPr="00C04659" w:rsidRDefault="00D0359E" w:rsidP="00C04659">
      <w:pPr>
        <w:spacing w:line="400" w:lineRule="exact"/>
        <w:ind w:firstLine="408"/>
      </w:pPr>
      <w:r>
        <w:rPr>
          <w:rFonts w:hint="eastAsia"/>
        </w:rPr>
        <w:t>应</w:t>
      </w:r>
      <w:r w:rsidRPr="000A435C">
        <w:rPr>
          <w:rFonts w:hint="eastAsia"/>
        </w:rPr>
        <w:t>市政府要求配套建设</w:t>
      </w:r>
      <w:r w:rsidR="00ED5DB7" w:rsidRPr="000A435C">
        <w:rPr>
          <w:rFonts w:hint="eastAsia"/>
        </w:rPr>
        <w:t>30</w:t>
      </w:r>
      <w:r w:rsidR="00ED5DB7" w:rsidRPr="000A435C">
        <w:t>万吨</w:t>
      </w:r>
      <w:r w:rsidR="00ED5DB7" w:rsidRPr="000A435C">
        <w:t>/</w:t>
      </w:r>
      <w:r w:rsidR="00ED5DB7" w:rsidRPr="000A435C">
        <w:t>日</w:t>
      </w:r>
      <w:r w:rsidR="00ED5DB7" w:rsidRPr="000A435C">
        <w:rPr>
          <w:rFonts w:hint="eastAsia"/>
        </w:rPr>
        <w:t>胡村水厂</w:t>
      </w:r>
      <w:r w:rsidR="00700129">
        <w:rPr>
          <w:rFonts w:hint="eastAsia"/>
        </w:rPr>
        <w:t>其</w:t>
      </w:r>
      <w:r w:rsidR="00ED5DB7" w:rsidRPr="000A435C">
        <w:rPr>
          <w:rFonts w:hint="eastAsia"/>
        </w:rPr>
        <w:t>一期</w:t>
      </w:r>
      <w:r w:rsidR="00ED5DB7">
        <w:rPr>
          <w:rFonts w:hint="eastAsia"/>
        </w:rPr>
        <w:t>工程</w:t>
      </w:r>
      <w:r w:rsidR="00ED5DB7" w:rsidRPr="000A435C">
        <w:rPr>
          <w:rFonts w:hint="eastAsia"/>
        </w:rPr>
        <w:t>规模</w:t>
      </w:r>
      <w:r w:rsidR="00700129">
        <w:rPr>
          <w:rFonts w:hint="eastAsia"/>
        </w:rPr>
        <w:t>为</w:t>
      </w:r>
      <w:r w:rsidR="00ED5DB7" w:rsidRPr="000A435C">
        <w:rPr>
          <w:rFonts w:hint="eastAsia"/>
        </w:rPr>
        <w:t>20</w:t>
      </w:r>
      <w:r w:rsidR="00ED5DB7" w:rsidRPr="000A435C">
        <w:rPr>
          <w:rFonts w:hint="eastAsia"/>
        </w:rPr>
        <w:t>万吨</w:t>
      </w:r>
      <w:r w:rsidR="00ED5DB7" w:rsidRPr="000A435C">
        <w:rPr>
          <w:rFonts w:hint="eastAsia"/>
        </w:rPr>
        <w:t>/</w:t>
      </w:r>
      <w:r w:rsidR="00ED5DB7" w:rsidRPr="000A435C">
        <w:rPr>
          <w:rFonts w:hint="eastAsia"/>
        </w:rPr>
        <w:t>日</w:t>
      </w:r>
      <w:r w:rsidR="00ED5DB7">
        <w:rPr>
          <w:rFonts w:hint="eastAsia"/>
        </w:rPr>
        <w:t>工程</w:t>
      </w:r>
      <w:r>
        <w:rPr>
          <w:rFonts w:hint="eastAsia"/>
        </w:rPr>
        <w:t>，</w:t>
      </w:r>
      <w:r w:rsidR="00ED5DB7">
        <w:rPr>
          <w:rFonts w:hint="eastAsia"/>
        </w:rPr>
        <w:t>有</w:t>
      </w:r>
      <w:r w:rsidR="000A435C" w:rsidRPr="000A435C">
        <w:rPr>
          <w:rFonts w:hint="eastAsia"/>
        </w:rPr>
        <w:t>利</w:t>
      </w:r>
      <w:r w:rsidR="00AA1725">
        <w:rPr>
          <w:rFonts w:hint="eastAsia"/>
        </w:rPr>
        <w:t>于</w:t>
      </w:r>
      <w:r w:rsidR="00ED5DB7">
        <w:rPr>
          <w:rFonts w:hint="eastAsia"/>
        </w:rPr>
        <w:t>利</w:t>
      </w:r>
      <w:r w:rsidR="000A435C" w:rsidRPr="000A435C">
        <w:rPr>
          <w:rFonts w:hint="eastAsia"/>
        </w:rPr>
        <w:t>用滩坑水库优质水，发挥滩坑引水工程作用，满足丽水市经济社会发展的水量水质需求，构建丽水市多水源、多水厂联合供水格局，有助于提高丽水市水质安全，提升水质突发性事件应对能力。</w:t>
      </w:r>
      <w:r w:rsidR="00ED5DB7">
        <w:rPr>
          <w:rFonts w:hint="eastAsia"/>
        </w:rPr>
        <w:t>对丽水公司</w:t>
      </w:r>
      <w:r w:rsidR="000A435C" w:rsidRPr="000A435C">
        <w:rPr>
          <w:rFonts w:hint="eastAsia"/>
        </w:rPr>
        <w:t>提升供售水量，扩大供水区域，巩固水务市场，具有积极意义。</w:t>
      </w:r>
    </w:p>
    <w:p w:rsidR="007B2ACE" w:rsidRPr="00036DF3" w:rsidRDefault="007B6CA6" w:rsidP="00383110">
      <w:pPr>
        <w:spacing w:line="400" w:lineRule="exact"/>
        <w:ind w:firstLine="408"/>
      </w:pPr>
      <w:r w:rsidRPr="00036DF3">
        <w:rPr>
          <w:rFonts w:hint="eastAsia"/>
        </w:rPr>
        <w:t>2</w:t>
      </w:r>
      <w:r w:rsidRPr="00036DF3">
        <w:rPr>
          <w:rFonts w:hint="eastAsia"/>
        </w:rPr>
        <w:t>、工程建设资金安排</w:t>
      </w:r>
    </w:p>
    <w:p w:rsidR="0049006A" w:rsidRDefault="00AF07F2" w:rsidP="00BF1461">
      <w:pPr>
        <w:spacing w:line="480" w:lineRule="exact"/>
        <w:ind w:firstLineChars="200" w:firstLine="420"/>
      </w:pPr>
      <w:r w:rsidRPr="00036DF3">
        <w:rPr>
          <w:rFonts w:hint="eastAsia"/>
        </w:rPr>
        <w:t>根据丽水市发展和改革委员会文件</w:t>
      </w:r>
      <w:r w:rsidR="00BF1461" w:rsidRPr="00134CFA">
        <w:rPr>
          <w:rFonts w:hint="eastAsia"/>
        </w:rPr>
        <w:t>《</w:t>
      </w:r>
      <w:r w:rsidR="00BF1461">
        <w:rPr>
          <w:rFonts w:hint="eastAsia"/>
        </w:rPr>
        <w:t>关于丽水市胡村水厂工程（一期）可行性研究报告批复的函</w:t>
      </w:r>
      <w:r w:rsidR="00BF1461" w:rsidRPr="00134CFA">
        <w:rPr>
          <w:rFonts w:hint="eastAsia"/>
        </w:rPr>
        <w:t>》</w:t>
      </w:r>
      <w:r w:rsidR="00BF1461">
        <w:rPr>
          <w:rFonts w:hint="eastAsia"/>
        </w:rPr>
        <w:t>（丽发改项管</w:t>
      </w:r>
      <w:r w:rsidR="00BF1461">
        <w:rPr>
          <w:rFonts w:hint="eastAsia"/>
        </w:rPr>
        <w:t>{2021}124</w:t>
      </w:r>
      <w:r w:rsidR="00BF1461">
        <w:rPr>
          <w:rFonts w:hint="eastAsia"/>
        </w:rPr>
        <w:t>号）</w:t>
      </w:r>
      <w:r w:rsidRPr="00036DF3">
        <w:rPr>
          <w:rFonts w:hint="eastAsia"/>
        </w:rPr>
        <w:t>，</w:t>
      </w:r>
      <w:r w:rsidR="00BF1461" w:rsidRPr="00BF1461">
        <w:rPr>
          <w:rFonts w:hint="eastAsia"/>
        </w:rPr>
        <w:t>工程可研投资估算</w:t>
      </w:r>
      <w:r w:rsidR="00BF1461" w:rsidRPr="00BF1461">
        <w:t>44</w:t>
      </w:r>
      <w:r w:rsidR="00BF1461">
        <w:rPr>
          <w:rFonts w:hint="eastAsia"/>
        </w:rPr>
        <w:t>,</w:t>
      </w:r>
      <w:r w:rsidR="00BF1461" w:rsidRPr="00BF1461">
        <w:t>269.24</w:t>
      </w:r>
      <w:r w:rsidR="00BF1461" w:rsidRPr="00BF1461">
        <w:rPr>
          <w:rFonts w:hint="eastAsia"/>
        </w:rPr>
        <w:t>万元，其中总投资的</w:t>
      </w:r>
      <w:r w:rsidR="00BF1461" w:rsidRPr="00BF1461">
        <w:rPr>
          <w:rFonts w:hint="eastAsia"/>
        </w:rPr>
        <w:t>3</w:t>
      </w:r>
      <w:r w:rsidR="00BF1461" w:rsidRPr="00BF1461">
        <w:t>0%</w:t>
      </w:r>
      <w:r w:rsidR="00BF1461" w:rsidRPr="00BF1461">
        <w:rPr>
          <w:rFonts w:hint="eastAsia"/>
        </w:rPr>
        <w:t>计</w:t>
      </w:r>
      <w:r w:rsidR="00BF1461" w:rsidRPr="00BF1461">
        <w:rPr>
          <w:rFonts w:hint="eastAsia"/>
        </w:rPr>
        <w:t>1</w:t>
      </w:r>
      <w:r w:rsidR="00BF1461" w:rsidRPr="00BF1461">
        <w:t>3</w:t>
      </w:r>
      <w:r w:rsidR="00BF1461" w:rsidRPr="00BF1461">
        <w:rPr>
          <w:rFonts w:hint="eastAsia"/>
        </w:rPr>
        <w:t>,</w:t>
      </w:r>
      <w:r w:rsidR="00BF1461" w:rsidRPr="00BF1461">
        <w:t>280.77</w:t>
      </w:r>
      <w:r w:rsidR="00BF1461" w:rsidRPr="00BF1461">
        <w:rPr>
          <w:rFonts w:hint="eastAsia"/>
        </w:rPr>
        <w:t>万元拟由丽水公司双方股东按股权比例增加注册资本（钱江水利按</w:t>
      </w:r>
      <w:r w:rsidR="00BF1461" w:rsidRPr="00BF1461">
        <w:rPr>
          <w:rFonts w:hint="eastAsia"/>
        </w:rPr>
        <w:t>7</w:t>
      </w:r>
      <w:r w:rsidR="00BF1461" w:rsidRPr="00BF1461">
        <w:t>0%</w:t>
      </w:r>
      <w:r w:rsidR="00BF1461" w:rsidRPr="00BF1461">
        <w:rPr>
          <w:rFonts w:hint="eastAsia"/>
        </w:rPr>
        <w:t>增资</w:t>
      </w:r>
      <w:r w:rsidR="00BF1461" w:rsidRPr="00BF1461">
        <w:rPr>
          <w:rFonts w:hint="eastAsia"/>
        </w:rPr>
        <w:t>9,</w:t>
      </w:r>
      <w:r w:rsidR="00BF1461" w:rsidRPr="00BF1461">
        <w:t>296.54</w:t>
      </w:r>
      <w:r w:rsidR="00BF1461" w:rsidRPr="00BF1461">
        <w:rPr>
          <w:rFonts w:hint="eastAsia"/>
        </w:rPr>
        <w:t>万元，丽水市国资委按</w:t>
      </w:r>
      <w:r w:rsidR="00BF1461" w:rsidRPr="00BF1461">
        <w:rPr>
          <w:rFonts w:hint="eastAsia"/>
        </w:rPr>
        <w:t>3</w:t>
      </w:r>
      <w:r w:rsidR="00BF1461" w:rsidRPr="00BF1461">
        <w:t>0%</w:t>
      </w:r>
      <w:r w:rsidR="00BF1461" w:rsidRPr="00BF1461">
        <w:rPr>
          <w:rFonts w:hint="eastAsia"/>
        </w:rPr>
        <w:t>增资</w:t>
      </w:r>
      <w:r w:rsidR="00BF1461" w:rsidRPr="00BF1461">
        <w:rPr>
          <w:rFonts w:hint="eastAsia"/>
        </w:rPr>
        <w:t>3,</w:t>
      </w:r>
      <w:r w:rsidR="00BF1461" w:rsidRPr="00BF1461">
        <w:t>984.23</w:t>
      </w:r>
      <w:r w:rsidR="00BF1461" w:rsidRPr="00BF1461">
        <w:rPr>
          <w:rFonts w:hint="eastAsia"/>
        </w:rPr>
        <w:t>万元）</w:t>
      </w:r>
      <w:r w:rsidR="00D0359E">
        <w:rPr>
          <w:rFonts w:hint="eastAsia"/>
        </w:rPr>
        <w:t>形式出资</w:t>
      </w:r>
      <w:r w:rsidR="00BF1461" w:rsidRPr="00BF1461">
        <w:rPr>
          <w:rFonts w:hint="eastAsia"/>
        </w:rPr>
        <w:t>，其余资金由丽水公司自筹解决。</w:t>
      </w:r>
    </w:p>
    <w:p w:rsidR="00F96ED4" w:rsidRPr="00BF1461" w:rsidRDefault="00F96ED4" w:rsidP="00BF1461">
      <w:pPr>
        <w:spacing w:line="400" w:lineRule="exact"/>
        <w:ind w:firstLine="408"/>
      </w:pPr>
      <w:r w:rsidRPr="00BF1461">
        <w:rPr>
          <w:rFonts w:hint="eastAsia"/>
        </w:rPr>
        <w:t>3</w:t>
      </w:r>
      <w:r w:rsidRPr="00BF1461">
        <w:rPr>
          <w:rFonts w:hint="eastAsia"/>
        </w:rPr>
        <w:t>、存在的风险</w:t>
      </w:r>
    </w:p>
    <w:p w:rsidR="00F96ED4" w:rsidRPr="007B6CA6" w:rsidRDefault="00F96ED4" w:rsidP="00383110">
      <w:pPr>
        <w:autoSpaceDE w:val="0"/>
        <w:autoSpaceDN w:val="0"/>
        <w:adjustRightInd w:val="0"/>
        <w:spacing w:line="400" w:lineRule="exact"/>
        <w:ind w:firstLineChars="200" w:firstLine="420"/>
        <w:jc w:val="left"/>
      </w:pPr>
      <w:r w:rsidRPr="0021457E">
        <w:rPr>
          <w:rFonts w:hint="eastAsia"/>
        </w:rPr>
        <w:t>存在工程建设不能如期完工的风险</w:t>
      </w:r>
      <w:r w:rsidR="0021457E" w:rsidRPr="0021457E">
        <w:rPr>
          <w:rFonts w:hint="eastAsia"/>
        </w:rPr>
        <w:t>。</w:t>
      </w:r>
    </w:p>
    <w:p w:rsidR="0057226C" w:rsidRPr="00133C1A" w:rsidRDefault="00F96ED4" w:rsidP="00383110">
      <w:pPr>
        <w:spacing w:line="400" w:lineRule="exact"/>
        <w:ind w:firstLineChars="200" w:firstLine="422"/>
        <w:rPr>
          <w:b/>
        </w:rPr>
      </w:pPr>
      <w:r w:rsidRPr="00133C1A">
        <w:rPr>
          <w:rFonts w:hint="eastAsia"/>
          <w:b/>
        </w:rPr>
        <w:t>四</w:t>
      </w:r>
      <w:r w:rsidR="0057226C" w:rsidRPr="00133C1A">
        <w:rPr>
          <w:rFonts w:hint="eastAsia"/>
          <w:b/>
        </w:rPr>
        <w:t>、本次投资对公司的影响</w:t>
      </w:r>
    </w:p>
    <w:p w:rsidR="00BF1461" w:rsidRDefault="00BF1461" w:rsidP="00BF1461">
      <w:pPr>
        <w:spacing w:line="400" w:lineRule="exact"/>
        <w:ind w:firstLineChars="200" w:firstLine="420"/>
      </w:pPr>
      <w:r w:rsidRPr="00BF1461">
        <w:rPr>
          <w:rFonts w:hint="eastAsia"/>
        </w:rPr>
        <w:t>胡村水厂建成后，丽水公司将扩大供水范围，新增供水区域，提增供售水量；经测算，项目内部收益率</w:t>
      </w:r>
      <w:r w:rsidRPr="00BF1461">
        <w:rPr>
          <w:rFonts w:hint="eastAsia"/>
        </w:rPr>
        <w:t>5.64%</w:t>
      </w:r>
      <w:r w:rsidRPr="00BF1461">
        <w:rPr>
          <w:rFonts w:hint="eastAsia"/>
        </w:rPr>
        <w:t>。</w:t>
      </w:r>
    </w:p>
    <w:p w:rsidR="00673D45" w:rsidRDefault="00673D45" w:rsidP="00BF1461">
      <w:pPr>
        <w:spacing w:line="400" w:lineRule="exact"/>
        <w:ind w:firstLineChars="200" w:firstLine="422"/>
        <w:rPr>
          <w:b/>
        </w:rPr>
      </w:pPr>
      <w:r>
        <w:rPr>
          <w:rFonts w:hint="eastAsia"/>
          <w:b/>
        </w:rPr>
        <w:t>五、备查文件目录</w:t>
      </w:r>
    </w:p>
    <w:p w:rsidR="00673D45" w:rsidRDefault="00673D45" w:rsidP="00383110">
      <w:pPr>
        <w:spacing w:line="400" w:lineRule="exact"/>
        <w:ind w:firstLineChars="200" w:firstLine="420"/>
      </w:pPr>
      <w:r>
        <w:t>1</w:t>
      </w:r>
      <w:r w:rsidR="00D2599A">
        <w:rPr>
          <w:rFonts w:hint="eastAsia"/>
        </w:rPr>
        <w:t>、公司七届</w:t>
      </w:r>
      <w:r w:rsidR="00BF1461">
        <w:rPr>
          <w:rFonts w:hint="eastAsia"/>
        </w:rPr>
        <w:t>十三</w:t>
      </w:r>
      <w:r>
        <w:rPr>
          <w:rFonts w:hint="eastAsia"/>
        </w:rPr>
        <w:t>次董事会决议；</w:t>
      </w:r>
    </w:p>
    <w:p w:rsidR="00D2599A" w:rsidRDefault="00673D45" w:rsidP="00383110">
      <w:pPr>
        <w:spacing w:line="400" w:lineRule="exact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5C4FF6">
        <w:rPr>
          <w:rFonts w:hint="eastAsia"/>
        </w:rPr>
        <w:t>丽水市发展和改革委员会文件</w:t>
      </w:r>
      <w:r w:rsidR="005C4FF6" w:rsidRPr="00134CFA">
        <w:rPr>
          <w:rFonts w:hint="eastAsia"/>
        </w:rPr>
        <w:t>《</w:t>
      </w:r>
      <w:r w:rsidR="005C4FF6">
        <w:rPr>
          <w:rFonts w:hint="eastAsia"/>
        </w:rPr>
        <w:t>关于丽水市胡村水厂工程（一期）可行性研究报告批复的函</w:t>
      </w:r>
      <w:r w:rsidR="005C4FF6" w:rsidRPr="00134CFA">
        <w:rPr>
          <w:rFonts w:hint="eastAsia"/>
        </w:rPr>
        <w:t>》</w:t>
      </w:r>
      <w:r w:rsidR="005C4FF6">
        <w:rPr>
          <w:rFonts w:hint="eastAsia"/>
        </w:rPr>
        <w:t>（丽发改项管</w:t>
      </w:r>
      <w:r w:rsidR="005C4FF6">
        <w:rPr>
          <w:rFonts w:hint="eastAsia"/>
        </w:rPr>
        <w:t>{2021}124</w:t>
      </w:r>
      <w:r w:rsidR="005C4FF6">
        <w:rPr>
          <w:rFonts w:hint="eastAsia"/>
        </w:rPr>
        <w:t>号）；</w:t>
      </w:r>
    </w:p>
    <w:p w:rsidR="00673D45" w:rsidRPr="00177BB5" w:rsidRDefault="00673D45" w:rsidP="00383110">
      <w:pPr>
        <w:spacing w:line="400" w:lineRule="exact"/>
        <w:ind w:firstLineChars="200" w:firstLine="420"/>
      </w:pPr>
      <w:r w:rsidRPr="00116791">
        <w:rPr>
          <w:rFonts w:hint="eastAsia"/>
        </w:rPr>
        <w:t>3</w:t>
      </w:r>
      <w:r w:rsidR="00D2599A">
        <w:rPr>
          <w:rFonts w:hint="eastAsia"/>
        </w:rPr>
        <w:t>、丽水</w:t>
      </w:r>
      <w:r>
        <w:rPr>
          <w:rFonts w:hint="eastAsia"/>
        </w:rPr>
        <w:t>公司营业执照复印件及财务报表。</w:t>
      </w:r>
    </w:p>
    <w:p w:rsidR="00673D45" w:rsidRDefault="00673D45" w:rsidP="00383110">
      <w:pPr>
        <w:spacing w:line="400" w:lineRule="exact"/>
        <w:ind w:firstLineChars="200" w:firstLine="420"/>
      </w:pPr>
      <w:r>
        <w:rPr>
          <w:rFonts w:hint="eastAsia"/>
        </w:rPr>
        <w:t>特此公告。</w:t>
      </w:r>
    </w:p>
    <w:p w:rsidR="00673D45" w:rsidRDefault="00673D45" w:rsidP="00383110">
      <w:pPr>
        <w:spacing w:line="400" w:lineRule="exact"/>
      </w:pPr>
    </w:p>
    <w:p w:rsidR="00673D45" w:rsidRDefault="00673D45" w:rsidP="00383110">
      <w:pPr>
        <w:spacing w:line="400" w:lineRule="exact"/>
        <w:ind w:firstLineChars="2450" w:firstLine="5145"/>
      </w:pPr>
      <w:r>
        <w:rPr>
          <w:rFonts w:hint="eastAsia"/>
        </w:rPr>
        <w:t>钱江水利开发股份有限公司董事会</w:t>
      </w:r>
    </w:p>
    <w:p w:rsidR="00673D45" w:rsidRDefault="00D2599A" w:rsidP="00383110">
      <w:pPr>
        <w:spacing w:line="400" w:lineRule="exact"/>
      </w:pPr>
      <w:r>
        <w:lastRenderedPageBreak/>
        <w:t xml:space="preserve">                             </w:t>
      </w:r>
      <w:r w:rsidR="0049059D">
        <w:t xml:space="preserve">                         </w:t>
      </w:r>
      <w:r>
        <w:t>202</w:t>
      </w:r>
      <w:r w:rsidR="005C4FF6">
        <w:rPr>
          <w:rFonts w:hint="eastAsia"/>
        </w:rPr>
        <w:t>1</w:t>
      </w:r>
      <w:r w:rsidR="00673D45">
        <w:rPr>
          <w:rFonts w:hint="eastAsia"/>
        </w:rPr>
        <w:t>年</w:t>
      </w:r>
      <w:r w:rsidR="005C4FF6">
        <w:rPr>
          <w:rFonts w:hint="eastAsia"/>
        </w:rPr>
        <w:t>8</w:t>
      </w:r>
      <w:r w:rsidR="00673D45">
        <w:rPr>
          <w:rFonts w:hint="eastAsia"/>
        </w:rPr>
        <w:t>月</w:t>
      </w:r>
      <w:r w:rsidR="005C4FF6">
        <w:rPr>
          <w:rFonts w:hint="eastAsia"/>
        </w:rPr>
        <w:t>26</w:t>
      </w:r>
      <w:r w:rsidR="00673D45">
        <w:rPr>
          <w:rFonts w:hint="eastAsia"/>
        </w:rPr>
        <w:t>日</w:t>
      </w:r>
    </w:p>
    <w:sectPr w:rsidR="00673D45" w:rsidSect="00673D45">
      <w:footerReference w:type="default" r:id="rId6"/>
      <w:pgSz w:w="11906" w:h="16838"/>
      <w:pgMar w:top="1440" w:right="1658" w:bottom="1709" w:left="180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DEA" w:rsidRDefault="007E5DEA" w:rsidP="004F0925">
      <w:r>
        <w:separator/>
      </w:r>
    </w:p>
  </w:endnote>
  <w:endnote w:type="continuationSeparator" w:id="0">
    <w:p w:rsidR="007E5DEA" w:rsidRDefault="007E5DEA" w:rsidP="004F0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57594"/>
      <w:docPartObj>
        <w:docPartGallery w:val="Page Numbers (Bottom of Page)"/>
        <w:docPartUnique/>
      </w:docPartObj>
    </w:sdtPr>
    <w:sdtContent>
      <w:p w:rsidR="004F0925" w:rsidRDefault="009A76DE">
        <w:pPr>
          <w:pStyle w:val="a4"/>
          <w:jc w:val="center"/>
        </w:pPr>
        <w:r w:rsidRPr="009A76DE">
          <w:fldChar w:fldCharType="begin"/>
        </w:r>
        <w:r w:rsidR="004A3BD1">
          <w:instrText xml:space="preserve"> PAGE   \* MERGEFORMAT </w:instrText>
        </w:r>
        <w:r w:rsidRPr="009A76DE">
          <w:fldChar w:fldCharType="separate"/>
        </w:r>
        <w:r w:rsidR="00D96E81" w:rsidRPr="00D96E81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4F0925" w:rsidRDefault="004F092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DEA" w:rsidRDefault="007E5DEA" w:rsidP="004F0925">
      <w:r>
        <w:separator/>
      </w:r>
    </w:p>
  </w:footnote>
  <w:footnote w:type="continuationSeparator" w:id="0">
    <w:p w:rsidR="007E5DEA" w:rsidRDefault="007E5DEA" w:rsidP="004F09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226C"/>
    <w:rsid w:val="00001278"/>
    <w:rsid w:val="00036DF3"/>
    <w:rsid w:val="00054046"/>
    <w:rsid w:val="00060670"/>
    <w:rsid w:val="00066D8D"/>
    <w:rsid w:val="00073D55"/>
    <w:rsid w:val="00080458"/>
    <w:rsid w:val="00085114"/>
    <w:rsid w:val="000914C2"/>
    <w:rsid w:val="000A343D"/>
    <w:rsid w:val="000A435C"/>
    <w:rsid w:val="000A7B84"/>
    <w:rsid w:val="000B456E"/>
    <w:rsid w:val="000E7FF9"/>
    <w:rsid w:val="00116791"/>
    <w:rsid w:val="001240FD"/>
    <w:rsid w:val="00133C1A"/>
    <w:rsid w:val="00134CFA"/>
    <w:rsid w:val="0015334C"/>
    <w:rsid w:val="00177191"/>
    <w:rsid w:val="00177BB5"/>
    <w:rsid w:val="00194796"/>
    <w:rsid w:val="001B27B3"/>
    <w:rsid w:val="001C3415"/>
    <w:rsid w:val="001D3616"/>
    <w:rsid w:val="001F1A11"/>
    <w:rsid w:val="00205036"/>
    <w:rsid w:val="0021409D"/>
    <w:rsid w:val="0021457E"/>
    <w:rsid w:val="002328C7"/>
    <w:rsid w:val="0027622D"/>
    <w:rsid w:val="00284280"/>
    <w:rsid w:val="00284792"/>
    <w:rsid w:val="00286878"/>
    <w:rsid w:val="002B6B6A"/>
    <w:rsid w:val="00330F65"/>
    <w:rsid w:val="00340C68"/>
    <w:rsid w:val="003413C7"/>
    <w:rsid w:val="003454B9"/>
    <w:rsid w:val="00352975"/>
    <w:rsid w:val="0035534B"/>
    <w:rsid w:val="00366DE6"/>
    <w:rsid w:val="00382104"/>
    <w:rsid w:val="00383110"/>
    <w:rsid w:val="003A3ECA"/>
    <w:rsid w:val="003C7C4A"/>
    <w:rsid w:val="00400F9F"/>
    <w:rsid w:val="00405ED5"/>
    <w:rsid w:val="00407E1D"/>
    <w:rsid w:val="00443B84"/>
    <w:rsid w:val="00467260"/>
    <w:rsid w:val="004708E5"/>
    <w:rsid w:val="004713E3"/>
    <w:rsid w:val="00472B9E"/>
    <w:rsid w:val="0049006A"/>
    <w:rsid w:val="0049059D"/>
    <w:rsid w:val="004A3BD1"/>
    <w:rsid w:val="004B380D"/>
    <w:rsid w:val="004D169E"/>
    <w:rsid w:val="004D42EA"/>
    <w:rsid w:val="004E4D94"/>
    <w:rsid w:val="004E7846"/>
    <w:rsid w:val="004F0925"/>
    <w:rsid w:val="005026F7"/>
    <w:rsid w:val="00542DE3"/>
    <w:rsid w:val="00553F99"/>
    <w:rsid w:val="0057226C"/>
    <w:rsid w:val="005831CF"/>
    <w:rsid w:val="005C088A"/>
    <w:rsid w:val="005C4FF6"/>
    <w:rsid w:val="005D1CAD"/>
    <w:rsid w:val="005F1FAF"/>
    <w:rsid w:val="005F3820"/>
    <w:rsid w:val="005F647E"/>
    <w:rsid w:val="005F726D"/>
    <w:rsid w:val="00617ADF"/>
    <w:rsid w:val="006237A6"/>
    <w:rsid w:val="00627562"/>
    <w:rsid w:val="00655773"/>
    <w:rsid w:val="006736FC"/>
    <w:rsid w:val="00673D45"/>
    <w:rsid w:val="006A42CE"/>
    <w:rsid w:val="006F6E63"/>
    <w:rsid w:val="00700129"/>
    <w:rsid w:val="00705145"/>
    <w:rsid w:val="00712D18"/>
    <w:rsid w:val="00723D23"/>
    <w:rsid w:val="00725882"/>
    <w:rsid w:val="007B2ACE"/>
    <w:rsid w:val="007B3ED4"/>
    <w:rsid w:val="007B6CA6"/>
    <w:rsid w:val="007E5DEA"/>
    <w:rsid w:val="007E66BE"/>
    <w:rsid w:val="007E7EFB"/>
    <w:rsid w:val="007F0F9D"/>
    <w:rsid w:val="00815E54"/>
    <w:rsid w:val="00821341"/>
    <w:rsid w:val="008252B2"/>
    <w:rsid w:val="00832AC4"/>
    <w:rsid w:val="00840653"/>
    <w:rsid w:val="0085793B"/>
    <w:rsid w:val="00895C58"/>
    <w:rsid w:val="008C518A"/>
    <w:rsid w:val="008F20A9"/>
    <w:rsid w:val="00904E6C"/>
    <w:rsid w:val="009328F3"/>
    <w:rsid w:val="00952C06"/>
    <w:rsid w:val="009652D1"/>
    <w:rsid w:val="00990A27"/>
    <w:rsid w:val="009A76DE"/>
    <w:rsid w:val="009C49EA"/>
    <w:rsid w:val="009E00F2"/>
    <w:rsid w:val="00A01D92"/>
    <w:rsid w:val="00A21267"/>
    <w:rsid w:val="00A22FC2"/>
    <w:rsid w:val="00A27239"/>
    <w:rsid w:val="00A36374"/>
    <w:rsid w:val="00A5427F"/>
    <w:rsid w:val="00A72197"/>
    <w:rsid w:val="00AA1725"/>
    <w:rsid w:val="00AD44F8"/>
    <w:rsid w:val="00AE33AD"/>
    <w:rsid w:val="00AF07F2"/>
    <w:rsid w:val="00AF5FAC"/>
    <w:rsid w:val="00B20BD4"/>
    <w:rsid w:val="00B24774"/>
    <w:rsid w:val="00B31302"/>
    <w:rsid w:val="00B343D5"/>
    <w:rsid w:val="00B53189"/>
    <w:rsid w:val="00B5727D"/>
    <w:rsid w:val="00B71DC2"/>
    <w:rsid w:val="00B96A24"/>
    <w:rsid w:val="00BB5B92"/>
    <w:rsid w:val="00BE6440"/>
    <w:rsid w:val="00BF1461"/>
    <w:rsid w:val="00C04659"/>
    <w:rsid w:val="00C1080A"/>
    <w:rsid w:val="00C159CC"/>
    <w:rsid w:val="00C5214D"/>
    <w:rsid w:val="00C57F6A"/>
    <w:rsid w:val="00C65421"/>
    <w:rsid w:val="00C70BF6"/>
    <w:rsid w:val="00C90AEB"/>
    <w:rsid w:val="00C94487"/>
    <w:rsid w:val="00CC568B"/>
    <w:rsid w:val="00CF1D25"/>
    <w:rsid w:val="00CF6FAD"/>
    <w:rsid w:val="00D0359E"/>
    <w:rsid w:val="00D2599A"/>
    <w:rsid w:val="00D26B2C"/>
    <w:rsid w:val="00D459C6"/>
    <w:rsid w:val="00D6484E"/>
    <w:rsid w:val="00D96E81"/>
    <w:rsid w:val="00DA5370"/>
    <w:rsid w:val="00DC3648"/>
    <w:rsid w:val="00DC4F7F"/>
    <w:rsid w:val="00DD1E91"/>
    <w:rsid w:val="00DE2C43"/>
    <w:rsid w:val="00DE34B3"/>
    <w:rsid w:val="00DF1FCA"/>
    <w:rsid w:val="00E1239D"/>
    <w:rsid w:val="00E16549"/>
    <w:rsid w:val="00E21458"/>
    <w:rsid w:val="00E32346"/>
    <w:rsid w:val="00E32F91"/>
    <w:rsid w:val="00E61AAF"/>
    <w:rsid w:val="00E669FF"/>
    <w:rsid w:val="00E925CF"/>
    <w:rsid w:val="00EA66BB"/>
    <w:rsid w:val="00EB6214"/>
    <w:rsid w:val="00EC24AE"/>
    <w:rsid w:val="00ED5DB7"/>
    <w:rsid w:val="00EE5907"/>
    <w:rsid w:val="00EF2EC0"/>
    <w:rsid w:val="00EF5C21"/>
    <w:rsid w:val="00F01EC3"/>
    <w:rsid w:val="00F348D8"/>
    <w:rsid w:val="00F408DF"/>
    <w:rsid w:val="00F615E6"/>
    <w:rsid w:val="00F800A1"/>
    <w:rsid w:val="00F84554"/>
    <w:rsid w:val="00F933DB"/>
    <w:rsid w:val="00F96ED4"/>
    <w:rsid w:val="00FA08C2"/>
    <w:rsid w:val="00FA3ACD"/>
    <w:rsid w:val="00FC5C97"/>
    <w:rsid w:val="00FE7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2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226C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F09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92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9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925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1"/>
    <w:qFormat/>
    <w:rsid w:val="00205036"/>
    <w:pPr>
      <w:ind w:left="1101" w:hanging="282"/>
    </w:pPr>
    <w:rPr>
      <w:rFonts w:ascii="仿宋" w:eastAsia="仿宋" w:hAnsi="仿宋" w:cs="仿宋"/>
      <w:lang w:val="zh-CN" w:bidi="zh-CN"/>
    </w:rPr>
  </w:style>
  <w:style w:type="paragraph" w:customStyle="1" w:styleId="a6">
    <w:name w:val="正文 标准"/>
    <w:basedOn w:val="a"/>
    <w:qFormat/>
    <w:rsid w:val="005C4FF6"/>
    <w:pPr>
      <w:autoSpaceDE w:val="0"/>
      <w:autoSpaceDN w:val="0"/>
      <w:adjustRightInd w:val="0"/>
      <w:spacing w:line="480" w:lineRule="auto"/>
      <w:ind w:firstLineChars="250" w:firstLine="700"/>
    </w:pPr>
    <w:rPr>
      <w:rFonts w:ascii="宋体" w:hAnsiTheme="minorHAnsi" w:cs="宋体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274</Words>
  <Characters>1566</Characters>
  <Application>Microsoft Office Word</Application>
  <DocSecurity>0</DocSecurity>
  <Lines>13</Lines>
  <Paragraphs>3</Paragraphs>
  <ScaleCrop>false</ScaleCrop>
  <Company>微软中国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杨文红</dc:creator>
  <cp:lastModifiedBy>庄喻雯</cp:lastModifiedBy>
  <cp:revision>18</cp:revision>
  <cp:lastPrinted>2017-06-23T01:38:00Z</cp:lastPrinted>
  <dcterms:created xsi:type="dcterms:W3CDTF">2021-08-23T01:12:00Z</dcterms:created>
  <dcterms:modified xsi:type="dcterms:W3CDTF">2021-08-24T08:52:00Z</dcterms:modified>
</cp:coreProperties>
</file>