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749E" w14:textId="438AC1A8" w:rsidR="00BE0211" w:rsidRDefault="00745C0B">
      <w:pPr>
        <w:spacing w:line="800" w:lineRule="exact"/>
        <w:jc w:val="center"/>
        <w:rPr>
          <w:rFonts w:ascii="方正小标宋简体" w:eastAsia="方正小标宋简体"/>
          <w:sz w:val="44"/>
          <w:szCs w:val="44"/>
        </w:rPr>
      </w:pPr>
      <w:r>
        <w:rPr>
          <w:rFonts w:ascii="方正小标宋简体" w:eastAsia="方正小标宋简体" w:hint="eastAsia"/>
          <w:sz w:val="44"/>
          <w:szCs w:val="44"/>
        </w:rPr>
        <w:t>采购文件</w:t>
      </w:r>
    </w:p>
    <w:p w14:paraId="4375FF6F" w14:textId="77777777" w:rsidR="00745C0B" w:rsidRPr="00BE0211" w:rsidRDefault="00745C0B">
      <w:pPr>
        <w:spacing w:line="800" w:lineRule="exact"/>
        <w:jc w:val="center"/>
        <w:rPr>
          <w:rFonts w:ascii="方正小标宋简体" w:eastAsia="方正小标宋简体" w:hint="eastAsia"/>
          <w:sz w:val="44"/>
          <w:szCs w:val="44"/>
        </w:rPr>
      </w:pPr>
    </w:p>
    <w:p w14:paraId="5EC61292" w14:textId="77777777" w:rsidR="00BE0211" w:rsidRDefault="00BE0211" w:rsidP="00BE0211">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一、项目基本情况</w:t>
      </w:r>
    </w:p>
    <w:p w14:paraId="6FC35EE0" w14:textId="77777777" w:rsidR="00BE0211" w:rsidRDefault="00BE0211" w:rsidP="00BE0211">
      <w:pPr>
        <w:spacing w:line="560" w:lineRule="exact"/>
        <w:ind w:firstLineChars="200" w:firstLine="640"/>
        <w:rPr>
          <w:rFonts w:ascii="仿宋_GB2312" w:eastAsia="仿宋_GB2312" w:hAnsi="仿宋_GB2312" w:cs="仿宋_GB2312" w:hint="eastAsia"/>
          <w:color w:val="404040"/>
          <w:sz w:val="32"/>
          <w:szCs w:val="32"/>
        </w:rPr>
      </w:pPr>
      <w:r>
        <w:rPr>
          <w:rFonts w:ascii="仿宋_GB2312" w:eastAsia="仿宋_GB2312" w:hAnsi="仿宋_GB2312" w:cs="仿宋_GB2312" w:hint="eastAsia"/>
          <w:color w:val="404040"/>
          <w:sz w:val="32"/>
          <w:szCs w:val="32"/>
        </w:rPr>
        <w:t>为强化公司网络与信息系统安全防护能力，保障业务连续性及数据资产安全，拟在原有网络安全与技术服务的基础内容上增加安全设备软件授权服务。</w:t>
      </w:r>
    </w:p>
    <w:p w14:paraId="351BB089" w14:textId="77777777" w:rsidR="00BE0211" w:rsidRDefault="00BE0211" w:rsidP="00BE0211">
      <w:pPr>
        <w:spacing w:line="560" w:lineRule="exact"/>
        <w:ind w:firstLineChars="200" w:firstLine="640"/>
        <w:rPr>
          <w:rFonts w:ascii="仿宋_GB2312" w:eastAsia="仿宋_GB2312" w:hAnsi="仿宋_GB2312" w:cs="仿宋_GB2312" w:hint="eastAsia"/>
          <w:color w:val="404040"/>
          <w:sz w:val="32"/>
          <w:szCs w:val="32"/>
        </w:rPr>
      </w:pPr>
      <w:r>
        <w:rPr>
          <w:rFonts w:ascii="仿宋_GB2312" w:eastAsia="仿宋_GB2312" w:hAnsi="仿宋_GB2312" w:cs="仿宋_GB2312" w:hint="eastAsia"/>
          <w:color w:val="404040"/>
          <w:sz w:val="32"/>
          <w:szCs w:val="32"/>
        </w:rPr>
        <w:t>本项目服务实施周期为自合同签订之日起一年，具体服务内容见下表：</w:t>
      </w:r>
    </w:p>
    <w:tbl>
      <w:tblPr>
        <w:tblW w:w="4997" w:type="pct"/>
        <w:tblInd w:w="44" w:type="dxa"/>
        <w:tblLook w:val="04A0" w:firstRow="1" w:lastRow="0" w:firstColumn="1" w:lastColumn="0" w:noHBand="0" w:noVBand="1"/>
      </w:tblPr>
      <w:tblGrid>
        <w:gridCol w:w="1614"/>
        <w:gridCol w:w="786"/>
        <w:gridCol w:w="2016"/>
        <w:gridCol w:w="3872"/>
      </w:tblGrid>
      <w:tr w:rsidR="00BE0211" w14:paraId="538F0D0C" w14:textId="77777777" w:rsidTr="00E139E0">
        <w:trPr>
          <w:trHeight w:val="90"/>
        </w:trPr>
        <w:tc>
          <w:tcPr>
            <w:tcW w:w="97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5046AC" w14:textId="77777777" w:rsidR="00BE0211" w:rsidRDefault="00BE0211" w:rsidP="00E139E0">
            <w:pPr>
              <w:widowControl/>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项目</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CB3F239" w14:textId="77777777" w:rsidR="00BE0211" w:rsidRDefault="00BE0211" w:rsidP="00E139E0">
            <w:pPr>
              <w:widowControl/>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序号</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E606852" w14:textId="77777777" w:rsidR="00BE0211" w:rsidRDefault="00BE0211" w:rsidP="00E139E0">
            <w:pPr>
              <w:widowControl/>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维保内容</w:t>
            </w:r>
          </w:p>
        </w:tc>
      </w:tr>
      <w:tr w:rsidR="00BE0211" w14:paraId="44F3FAEA" w14:textId="77777777" w:rsidTr="00E139E0">
        <w:trPr>
          <w:trHeight w:val="90"/>
        </w:trPr>
        <w:tc>
          <w:tcPr>
            <w:tcW w:w="9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1F4578F"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有线网络</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CFC665"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EFAC213"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4台接入交换机数据维护</w:t>
            </w:r>
          </w:p>
        </w:tc>
      </w:tr>
      <w:tr w:rsidR="00BE0211" w14:paraId="389DD36F"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EEDBCB2"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6CE2C3"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9443479"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网络配线架到80个工位网络面板线路</w:t>
            </w:r>
          </w:p>
        </w:tc>
      </w:tr>
      <w:tr w:rsidR="00BE0211" w14:paraId="1818485D"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19C51C1F"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9D4A016"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D0E4921"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4台接入交换机到网络配线架线路</w:t>
            </w:r>
          </w:p>
        </w:tc>
      </w:tr>
      <w:tr w:rsidR="00BE0211" w14:paraId="0C348728" w14:textId="77777777" w:rsidTr="00E139E0">
        <w:trPr>
          <w:trHeight w:val="90"/>
        </w:trPr>
        <w:tc>
          <w:tcPr>
            <w:tcW w:w="9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69CD54C"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无线网络</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AFC9AE"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7D908D3"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18台无线AP数据维护</w:t>
            </w:r>
          </w:p>
        </w:tc>
      </w:tr>
      <w:tr w:rsidR="00BE0211" w14:paraId="24DBE1F8"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631D0B6"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20C563"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5</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44136B1"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2台无线控制器AC数据维护</w:t>
            </w:r>
          </w:p>
        </w:tc>
      </w:tr>
      <w:tr w:rsidR="00BE0211" w14:paraId="3572F359"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278AD61"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A02441"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6</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C9B8610"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2台POE交换机数据维护</w:t>
            </w:r>
          </w:p>
        </w:tc>
      </w:tr>
      <w:tr w:rsidR="00BE0211" w14:paraId="28E67515"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15EE6784"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605DFAF"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7</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A632745"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POE交换机到18台无线AP网络线路</w:t>
            </w:r>
          </w:p>
        </w:tc>
      </w:tr>
      <w:tr w:rsidR="00BE0211" w14:paraId="177A5B17" w14:textId="77777777" w:rsidTr="00E139E0">
        <w:trPr>
          <w:trHeight w:val="90"/>
        </w:trPr>
        <w:tc>
          <w:tcPr>
            <w:tcW w:w="9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C267980"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 OA服务器</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0FF94B"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8</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EDB8B44"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2台OA服务器到防火墙线路</w:t>
            </w:r>
          </w:p>
        </w:tc>
      </w:tr>
      <w:tr w:rsidR="00BE0211" w14:paraId="0A0BED68"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C053B59"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C2B5CC"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9</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BC54599"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1台设备管理服务器到防火墙线路</w:t>
            </w:r>
          </w:p>
        </w:tc>
      </w:tr>
      <w:tr w:rsidR="00BE0211" w14:paraId="3ECB5264"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9F54C6"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83E6EE"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10</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43EF860"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OA服务器的运行日志、账户管理、权限管理，数据备份、系统维护以及补丁升级维护</w:t>
            </w:r>
          </w:p>
        </w:tc>
      </w:tr>
      <w:tr w:rsidR="00BE0211" w14:paraId="005004AA" w14:textId="77777777" w:rsidTr="00E139E0">
        <w:trPr>
          <w:trHeight w:val="90"/>
        </w:trPr>
        <w:tc>
          <w:tcPr>
            <w:tcW w:w="9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924A62A"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财务网络</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0758F3"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11</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AEC24E3"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1台接入交换机数据维护</w:t>
            </w:r>
          </w:p>
        </w:tc>
      </w:tr>
      <w:tr w:rsidR="00BE0211" w14:paraId="26EBCF01"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18CFAC53"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12B954"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12</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35CB72B"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财务接入交换机到财务工位网络面板线路</w:t>
            </w:r>
          </w:p>
        </w:tc>
      </w:tr>
      <w:tr w:rsidR="00BE0211" w14:paraId="510AB740" w14:textId="77777777" w:rsidTr="00E139E0">
        <w:trPr>
          <w:trHeight w:val="90"/>
        </w:trPr>
        <w:tc>
          <w:tcPr>
            <w:tcW w:w="9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F711FCC"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财务服务器</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DDA50E"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13</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F120305"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财务服务器设备到财务防火墙及接入交换机线路维护</w:t>
            </w:r>
          </w:p>
        </w:tc>
      </w:tr>
      <w:tr w:rsidR="00BE0211" w14:paraId="076C2854"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324E353"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931AF28"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14</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21980B9"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用友财务服务器的运行日志、账户管理、权限管理，数据备份、系统维护以及补丁升级维护</w:t>
            </w:r>
          </w:p>
        </w:tc>
      </w:tr>
      <w:tr w:rsidR="00BE0211" w14:paraId="0D289C4B" w14:textId="77777777" w:rsidTr="00E139E0">
        <w:trPr>
          <w:trHeight w:val="90"/>
        </w:trPr>
        <w:tc>
          <w:tcPr>
            <w:tcW w:w="97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53E04D"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不间断电源</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D0D63F"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15</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5B7F46B"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2台UPS设备运行检查</w:t>
            </w:r>
          </w:p>
        </w:tc>
      </w:tr>
      <w:tr w:rsidR="00BE0211" w14:paraId="634FCD8D" w14:textId="77777777" w:rsidTr="00E139E0">
        <w:trPr>
          <w:trHeight w:val="90"/>
        </w:trPr>
        <w:tc>
          <w:tcPr>
            <w:tcW w:w="9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A00A08A"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电话系统</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1BD049"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16</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712478E"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电话交换机到配线架80条线路跳线以及维护</w:t>
            </w:r>
          </w:p>
        </w:tc>
      </w:tr>
      <w:tr w:rsidR="00BE0211" w14:paraId="2DF992A9"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078D988E"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E223C80"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17</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277EE30"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电话配线架到工位80多门电话线路维护</w:t>
            </w:r>
          </w:p>
        </w:tc>
      </w:tr>
      <w:tr w:rsidR="00BE0211" w14:paraId="022D9846"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A7C3476"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F56F40"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18</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7B9E908"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80多个电话信息面板与80多个网络面板维修服务</w:t>
            </w:r>
          </w:p>
        </w:tc>
      </w:tr>
      <w:tr w:rsidR="00BE0211" w14:paraId="7F5AB377" w14:textId="77777777" w:rsidTr="00E139E0">
        <w:trPr>
          <w:trHeight w:val="90"/>
        </w:trPr>
        <w:tc>
          <w:tcPr>
            <w:tcW w:w="9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A376A08"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网络安全设备维护</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EB7C04"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19</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7017E65"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2台防火墙的运行日志、策略配置、版本更新、规则库更新维护以及线路维护</w:t>
            </w:r>
          </w:p>
        </w:tc>
      </w:tr>
      <w:tr w:rsidR="00BE0211" w14:paraId="2CAF2874"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5A3E712"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E48DB6"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20</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A1D2F5F"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2台VPN的运行日志、策略配置、版本更新以及线路维护</w:t>
            </w:r>
          </w:p>
        </w:tc>
      </w:tr>
      <w:tr w:rsidR="00BE0211" w14:paraId="0DAE2EC0"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6AFB4EB"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BC7FDA"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21</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38197ED" w14:textId="77777777" w:rsidR="00BE0211" w:rsidRDefault="00BE0211" w:rsidP="00E139E0">
            <w:pPr>
              <w:widowControl/>
              <w:jc w:val="left"/>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1台等保一体</w:t>
            </w:r>
            <w:proofErr w:type="gramEnd"/>
            <w:r>
              <w:rPr>
                <w:rFonts w:ascii="仿宋_GB2312" w:eastAsia="仿宋_GB2312" w:hAnsi="仿宋_GB2312" w:cs="仿宋_GB2312" w:hint="eastAsia"/>
                <w:color w:val="000000"/>
                <w:kern w:val="0"/>
                <w:sz w:val="24"/>
                <w:lang w:bidi="ar"/>
              </w:rPr>
              <w:t>机的运行日志、策略配置、版本更新、规则库更新维护以及线路维护</w:t>
            </w:r>
          </w:p>
        </w:tc>
      </w:tr>
      <w:tr w:rsidR="00BE0211" w14:paraId="7509D052"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6E443272"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50302E"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22</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4553CCA"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态势感知平台以及探针的运行日志、策略配置、规则库更新维护以及线路维护</w:t>
            </w:r>
          </w:p>
        </w:tc>
      </w:tr>
      <w:tr w:rsidR="00BE0211" w14:paraId="2969ABA8" w14:textId="77777777" w:rsidTr="00E139E0">
        <w:trPr>
          <w:trHeight w:val="454"/>
        </w:trPr>
        <w:tc>
          <w:tcPr>
            <w:tcW w:w="97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89C9CF"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电话服务</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0FD2F5"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23</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B1CC2CA"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提供每天24小时（以下简称 7×24小时）不间断热线电话支持服务，通过电话可以直接联络技术工程师，寻求问题的解决方案、技术文档以及技术指导，电话支持需及时响应</w:t>
            </w:r>
          </w:p>
        </w:tc>
      </w:tr>
      <w:tr w:rsidR="00BE0211" w14:paraId="665F4A01" w14:textId="77777777" w:rsidTr="00E139E0">
        <w:trPr>
          <w:trHeight w:val="245"/>
        </w:trPr>
        <w:tc>
          <w:tcPr>
            <w:tcW w:w="97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EB1190"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巡检服务</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0DB0BB"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24</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641D398"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提供现场设备检查服务，内容涉及到网络系统、服务器、安全设备，不间断电源系统、电话系统等所辖维保设备的各个方面，主要包含常见故障，性能管理，空间管理，对象管理，安全管理，备份管理等内容。巡检工作完毕进行巡检登记，出具1季度1次/巡检报告</w:t>
            </w:r>
          </w:p>
        </w:tc>
      </w:tr>
      <w:tr w:rsidR="00BE0211" w14:paraId="27D4EB69" w14:textId="77777777" w:rsidTr="00E139E0">
        <w:trPr>
          <w:trHeight w:val="90"/>
        </w:trPr>
        <w:tc>
          <w:tcPr>
            <w:tcW w:w="9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0A6F5C2"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现场支持</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2EF4CF"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25</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472813E"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网络安全设备常见的故障分析解决，提供换机备件服务</w:t>
            </w:r>
          </w:p>
        </w:tc>
      </w:tr>
      <w:tr w:rsidR="00BE0211" w14:paraId="54D05795"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E57E45A"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CE015ED"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26</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BB61F02"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网络设备、安全设备、服务器、不间断电源系统、电话系统等故障分析和解决</w:t>
            </w:r>
          </w:p>
        </w:tc>
      </w:tr>
      <w:tr w:rsidR="00BE0211" w14:paraId="14C9EC86"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7BCD062"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9336F7"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27</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7B062C6"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在服务期间，以上硬件设备的损坏我方协助客户联系厂家进行返厂维护或新设备更换</w:t>
            </w:r>
          </w:p>
        </w:tc>
      </w:tr>
      <w:tr w:rsidR="00BE0211" w14:paraId="43C32839"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1837E33"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C8D3E7C"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28</w:t>
            </w:r>
          </w:p>
        </w:tc>
        <w:tc>
          <w:tcPr>
            <w:tcW w:w="355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1A2F5F8"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如出现突发性故障，需立即应急处置，2小时内到达现场，4小时内判断出问题并提出解决方案</w:t>
            </w:r>
          </w:p>
        </w:tc>
      </w:tr>
      <w:tr w:rsidR="00BE0211" w14:paraId="35393C56" w14:textId="77777777" w:rsidTr="00E139E0">
        <w:trPr>
          <w:trHeight w:val="90"/>
        </w:trPr>
        <w:tc>
          <w:tcPr>
            <w:tcW w:w="97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0EAF996" w14:textId="77777777" w:rsidR="00BE0211" w:rsidRDefault="00BE0211" w:rsidP="00E139E0">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软件授权</w:t>
            </w:r>
          </w:p>
          <w:p w14:paraId="4175B207" w14:textId="77777777" w:rsidR="00BE0211" w:rsidRDefault="00BE0211" w:rsidP="00E139E0">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（新增）</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3B9BC5"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30</w:t>
            </w:r>
          </w:p>
        </w:tc>
        <w:tc>
          <w:tcPr>
            <w:tcW w:w="12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D3BD9E"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财务出口防火墙</w:t>
            </w:r>
          </w:p>
        </w:tc>
        <w:tc>
          <w:tcPr>
            <w:tcW w:w="23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1E2334"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防火墙硬件维保1年，防火墙上的IPS功能、防病毒功能升级服务1年</w:t>
            </w:r>
          </w:p>
        </w:tc>
      </w:tr>
      <w:tr w:rsidR="00BE0211" w14:paraId="741A871B"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6FCC7CCA"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2DC5183"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31</w:t>
            </w:r>
          </w:p>
        </w:tc>
        <w:tc>
          <w:tcPr>
            <w:tcW w:w="12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2FD972"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办公出口防火墙</w:t>
            </w:r>
          </w:p>
        </w:tc>
        <w:tc>
          <w:tcPr>
            <w:tcW w:w="23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B5AF80"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防火墙硬件维保1年，防火墙上的IPS功能、防病毒功能升级服务1年</w:t>
            </w:r>
          </w:p>
        </w:tc>
      </w:tr>
      <w:tr w:rsidR="00BE0211" w14:paraId="345ED78D"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38BE0D32"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0D10B3"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32</w:t>
            </w:r>
          </w:p>
        </w:tc>
        <w:tc>
          <w:tcPr>
            <w:tcW w:w="12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46A58E"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探针</w:t>
            </w:r>
          </w:p>
        </w:tc>
        <w:tc>
          <w:tcPr>
            <w:tcW w:w="23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F49FC3F"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探针硬件维保1年，威胁情报特征库升级服务1年</w:t>
            </w:r>
          </w:p>
        </w:tc>
      </w:tr>
      <w:tr w:rsidR="00BE0211" w14:paraId="47AA372C" w14:textId="77777777" w:rsidTr="00E139E0">
        <w:trPr>
          <w:trHeight w:val="90"/>
        </w:trPr>
        <w:tc>
          <w:tcPr>
            <w:tcW w:w="973"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35800DD2" w14:textId="77777777" w:rsidR="00BE0211" w:rsidRDefault="00BE0211" w:rsidP="00E139E0">
            <w:pPr>
              <w:jc w:val="center"/>
              <w:rPr>
                <w:rFonts w:ascii="仿宋_GB2312" w:eastAsia="仿宋_GB2312" w:hAnsi="仿宋_GB2312" w:cs="仿宋_GB2312" w:hint="eastAsia"/>
                <w:color w:val="000000"/>
                <w:sz w:val="24"/>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9F03B7"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33</w:t>
            </w:r>
          </w:p>
        </w:tc>
        <w:tc>
          <w:tcPr>
            <w:tcW w:w="12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B5E2F77" w14:textId="77777777" w:rsidR="00BE0211" w:rsidRDefault="00BE0211" w:rsidP="00E139E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分析平台</w:t>
            </w:r>
          </w:p>
        </w:tc>
        <w:tc>
          <w:tcPr>
            <w:tcW w:w="23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74FB39B" w14:textId="77777777" w:rsidR="00BE0211" w:rsidRDefault="00BE0211" w:rsidP="00E139E0">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分析平台硬件维保1年，威胁情报特征库升级服务1年</w:t>
            </w:r>
          </w:p>
        </w:tc>
      </w:tr>
    </w:tbl>
    <w:p w14:paraId="64F53485" w14:textId="53E555FB" w:rsidR="004916D8" w:rsidRDefault="00BE0211">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w:t>
      </w:r>
      <w:r w:rsidR="00000000">
        <w:rPr>
          <w:rFonts w:ascii="黑体" w:eastAsia="黑体" w:hAnsi="黑体" w:hint="eastAsia"/>
          <w:sz w:val="32"/>
          <w:szCs w:val="32"/>
        </w:rPr>
        <w:t>、</w:t>
      </w:r>
      <w:r>
        <w:rPr>
          <w:rFonts w:ascii="黑体" w:eastAsia="黑体" w:hAnsi="黑体" w:hint="eastAsia"/>
          <w:sz w:val="32"/>
          <w:szCs w:val="32"/>
        </w:rPr>
        <w:t>控制价</w:t>
      </w:r>
    </w:p>
    <w:p w14:paraId="2DECB898" w14:textId="4313B366" w:rsidR="004916D8" w:rsidRDefault="00000000">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最高价格控制在</w:t>
      </w:r>
      <w:r w:rsidR="00BE0211">
        <w:rPr>
          <w:rFonts w:ascii="仿宋_GB2312" w:eastAsia="仿宋_GB2312" w:hint="eastAsia"/>
          <w:sz w:val="32"/>
          <w:szCs w:val="32"/>
        </w:rPr>
        <w:t>8万元</w:t>
      </w:r>
      <w:r>
        <w:rPr>
          <w:rFonts w:ascii="仿宋_GB2312" w:eastAsia="仿宋_GB2312" w:hint="eastAsia"/>
          <w:sz w:val="32"/>
          <w:szCs w:val="32"/>
        </w:rPr>
        <w:t>。</w:t>
      </w:r>
    </w:p>
    <w:p w14:paraId="5B41EA21" w14:textId="4C811EC0" w:rsidR="004916D8" w:rsidRDefault="00BE0211">
      <w:pPr>
        <w:spacing w:line="560" w:lineRule="exact"/>
        <w:ind w:firstLineChars="200" w:firstLine="640"/>
        <w:rPr>
          <w:rFonts w:ascii="黑体" w:eastAsia="黑体" w:hAnsi="黑体" w:cs="黑体" w:hint="eastAsia"/>
          <w:color w:val="404040"/>
          <w:sz w:val="32"/>
          <w:szCs w:val="32"/>
        </w:rPr>
      </w:pPr>
      <w:r>
        <w:rPr>
          <w:rFonts w:ascii="黑体" w:eastAsia="黑体" w:hAnsi="黑体" w:cs="黑体" w:hint="eastAsia"/>
          <w:color w:val="404040"/>
          <w:sz w:val="32"/>
          <w:szCs w:val="32"/>
        </w:rPr>
        <w:t>三</w:t>
      </w:r>
      <w:r w:rsidR="00000000">
        <w:rPr>
          <w:rFonts w:ascii="黑体" w:eastAsia="黑体" w:hAnsi="黑体" w:cs="黑体" w:hint="eastAsia"/>
          <w:color w:val="404040"/>
          <w:sz w:val="32"/>
          <w:szCs w:val="32"/>
        </w:rPr>
        <w:t>、供应商资格要求</w:t>
      </w:r>
    </w:p>
    <w:p w14:paraId="0ABFDA1E" w14:textId="225577B7" w:rsidR="004916D8" w:rsidRDefault="00000000">
      <w:pPr>
        <w:spacing w:line="560" w:lineRule="exact"/>
        <w:ind w:firstLineChars="200" w:firstLine="640"/>
        <w:rPr>
          <w:rFonts w:ascii="仿宋_GB2312" w:eastAsia="仿宋_GB2312" w:hAnsi="仿宋_GB2312" w:cs="仿宋_GB2312" w:hint="eastAsia"/>
          <w:color w:val="404040"/>
          <w:sz w:val="32"/>
          <w:szCs w:val="32"/>
        </w:rPr>
      </w:pPr>
      <w:r>
        <w:rPr>
          <w:rFonts w:ascii="仿宋_GB2312" w:eastAsia="仿宋_GB2312" w:hAnsi="仿宋_GB2312" w:cs="仿宋_GB2312" w:hint="eastAsia"/>
          <w:color w:val="404040"/>
          <w:sz w:val="32"/>
          <w:szCs w:val="32"/>
        </w:rPr>
        <w:t>1.具有中华人民共和国独立法人资格。</w:t>
      </w:r>
      <w:r w:rsidR="00AB3956">
        <w:rPr>
          <w:rFonts w:ascii="仿宋_GB2312" w:eastAsia="仿宋_GB2312" w:hAnsi="仿宋_GB2312" w:cs="仿宋_GB2312" w:hint="eastAsia"/>
          <w:color w:val="404040"/>
          <w:sz w:val="32"/>
          <w:szCs w:val="32"/>
        </w:rPr>
        <w:t>（提供公司营业执照附件并盖章）</w:t>
      </w:r>
    </w:p>
    <w:p w14:paraId="7D1F7A7A" w14:textId="1C9AD430" w:rsidR="004916D8" w:rsidRDefault="00000000">
      <w:pPr>
        <w:spacing w:line="560" w:lineRule="exact"/>
        <w:ind w:firstLineChars="200" w:firstLine="640"/>
        <w:rPr>
          <w:rFonts w:ascii="仿宋_GB2312" w:eastAsia="仿宋_GB2312" w:hAnsi="仿宋_GB2312" w:cs="仿宋_GB2312" w:hint="eastAsia"/>
          <w:color w:val="404040"/>
          <w:sz w:val="32"/>
          <w:szCs w:val="32"/>
        </w:rPr>
      </w:pPr>
      <w:r>
        <w:rPr>
          <w:rFonts w:ascii="仿宋_GB2312" w:eastAsia="仿宋_GB2312" w:hAnsi="仿宋_GB2312" w:cs="仿宋_GB2312" w:hint="eastAsia"/>
          <w:color w:val="404040"/>
          <w:sz w:val="32"/>
          <w:szCs w:val="32"/>
        </w:rPr>
        <w:t>2.具有网络安全相关服务资质，在专业技术、人员组织、业绩经验等方面具有相当于或高于本次标的规模的系统实</w:t>
      </w:r>
      <w:proofErr w:type="gramStart"/>
      <w:r>
        <w:rPr>
          <w:rFonts w:ascii="仿宋_GB2312" w:eastAsia="仿宋_GB2312" w:hAnsi="仿宋_GB2312" w:cs="仿宋_GB2312" w:hint="eastAsia"/>
          <w:color w:val="404040"/>
          <w:sz w:val="32"/>
          <w:szCs w:val="32"/>
        </w:rPr>
        <w:lastRenderedPageBreak/>
        <w:t>施能力</w:t>
      </w:r>
      <w:proofErr w:type="gramEnd"/>
      <w:r>
        <w:rPr>
          <w:rFonts w:ascii="仿宋_GB2312" w:eastAsia="仿宋_GB2312" w:hAnsi="仿宋_GB2312" w:cs="仿宋_GB2312" w:hint="eastAsia"/>
          <w:color w:val="404040"/>
          <w:sz w:val="32"/>
          <w:szCs w:val="32"/>
        </w:rPr>
        <w:t>和集成能力。</w:t>
      </w:r>
      <w:r w:rsidR="00AB3956">
        <w:rPr>
          <w:rFonts w:ascii="仿宋_GB2312" w:eastAsia="仿宋_GB2312" w:hAnsi="仿宋_GB2312" w:cs="仿宋_GB2312" w:hint="eastAsia"/>
          <w:color w:val="404040"/>
          <w:sz w:val="32"/>
          <w:szCs w:val="32"/>
        </w:rPr>
        <w:t>（提供相应资料）</w:t>
      </w:r>
    </w:p>
    <w:p w14:paraId="3EE0589C" w14:textId="19C767DD" w:rsidR="00AB3956" w:rsidRDefault="00000000" w:rsidP="00AB3956">
      <w:pPr>
        <w:spacing w:line="560" w:lineRule="exact"/>
        <w:ind w:firstLineChars="200" w:firstLine="640"/>
        <w:rPr>
          <w:rFonts w:ascii="仿宋_GB2312" w:eastAsia="仿宋_GB2312" w:hAnsi="仿宋_GB2312" w:cs="仿宋_GB2312" w:hint="eastAsia"/>
          <w:color w:val="404040"/>
          <w:sz w:val="32"/>
          <w:szCs w:val="32"/>
        </w:rPr>
      </w:pPr>
      <w:r>
        <w:rPr>
          <w:rFonts w:ascii="仿宋_GB2312" w:eastAsia="仿宋_GB2312" w:hAnsi="仿宋_GB2312" w:cs="仿宋_GB2312" w:hint="eastAsia"/>
          <w:color w:val="404040"/>
          <w:sz w:val="32"/>
          <w:szCs w:val="32"/>
        </w:rPr>
        <w:t>3.具有奇安</w:t>
      </w:r>
      <w:proofErr w:type="gramStart"/>
      <w:r>
        <w:rPr>
          <w:rFonts w:ascii="仿宋_GB2312" w:eastAsia="仿宋_GB2312" w:hAnsi="仿宋_GB2312" w:cs="仿宋_GB2312" w:hint="eastAsia"/>
          <w:color w:val="404040"/>
          <w:sz w:val="32"/>
          <w:szCs w:val="32"/>
        </w:rPr>
        <w:t>信相关</w:t>
      </w:r>
      <w:proofErr w:type="gramEnd"/>
      <w:r>
        <w:rPr>
          <w:rFonts w:ascii="仿宋_GB2312" w:eastAsia="仿宋_GB2312" w:hAnsi="仿宋_GB2312" w:cs="仿宋_GB2312" w:hint="eastAsia"/>
          <w:color w:val="404040"/>
          <w:sz w:val="32"/>
          <w:szCs w:val="32"/>
        </w:rPr>
        <w:t>设备的授权资质。</w:t>
      </w:r>
      <w:r w:rsidR="00AB3956">
        <w:rPr>
          <w:rFonts w:ascii="仿宋_GB2312" w:eastAsia="仿宋_GB2312" w:hAnsi="仿宋_GB2312" w:cs="仿宋_GB2312" w:hint="eastAsia"/>
          <w:color w:val="404040"/>
          <w:sz w:val="32"/>
          <w:szCs w:val="32"/>
        </w:rPr>
        <w:t>（</w:t>
      </w:r>
      <w:r w:rsidR="00AB3956">
        <w:rPr>
          <w:rFonts w:ascii="仿宋_GB2312" w:eastAsia="仿宋_GB2312" w:hAnsi="仿宋_GB2312" w:cs="仿宋_GB2312" w:hint="eastAsia"/>
          <w:color w:val="404040"/>
          <w:sz w:val="32"/>
          <w:szCs w:val="32"/>
        </w:rPr>
        <w:t>提供相应资料</w:t>
      </w:r>
      <w:r w:rsidR="00AB3956">
        <w:rPr>
          <w:rFonts w:ascii="仿宋_GB2312" w:eastAsia="仿宋_GB2312" w:hAnsi="仿宋_GB2312" w:cs="仿宋_GB2312" w:hint="eastAsia"/>
          <w:color w:val="404040"/>
          <w:sz w:val="32"/>
          <w:szCs w:val="32"/>
        </w:rPr>
        <w:t>）</w:t>
      </w:r>
    </w:p>
    <w:p w14:paraId="17594212" w14:textId="77777777" w:rsidR="004916D8" w:rsidRDefault="00000000">
      <w:pPr>
        <w:spacing w:line="560" w:lineRule="exact"/>
        <w:ind w:firstLineChars="200" w:firstLine="640"/>
        <w:rPr>
          <w:rFonts w:ascii="仿宋_GB2312" w:eastAsia="仿宋_GB2312" w:hAnsi="仿宋_GB2312" w:cs="仿宋_GB2312"/>
          <w:color w:val="404040"/>
          <w:sz w:val="32"/>
          <w:szCs w:val="32"/>
        </w:rPr>
      </w:pPr>
      <w:r>
        <w:rPr>
          <w:rFonts w:ascii="仿宋_GB2312" w:eastAsia="仿宋_GB2312" w:hAnsi="仿宋_GB2312" w:cs="仿宋_GB2312" w:hint="eastAsia"/>
          <w:color w:val="404040"/>
          <w:sz w:val="32"/>
          <w:szCs w:val="32"/>
        </w:rPr>
        <w:t>4.本项目不接受联合体投标。</w:t>
      </w:r>
    </w:p>
    <w:p w14:paraId="22BB78FF" w14:textId="63D53F46" w:rsidR="00BE0211" w:rsidRPr="0013264A" w:rsidRDefault="00BE0211" w:rsidP="00BE0211">
      <w:pPr>
        <w:pStyle w:val="12"/>
        <w:spacing w:after="0" w:line="560" w:lineRule="exact"/>
        <w:ind w:firstLine="640"/>
        <w:rPr>
          <w:rFonts w:ascii="黑体" w:eastAsia="黑体" w:hAnsi="黑体" w:cs="Arial" w:hint="eastAsia"/>
          <w:sz w:val="32"/>
          <w:szCs w:val="32"/>
          <w:shd w:val="clear" w:color="auto" w:fill="FFFFFF"/>
        </w:rPr>
      </w:pPr>
      <w:r>
        <w:rPr>
          <w:rFonts w:ascii="黑体" w:eastAsia="黑体" w:hAnsi="黑体" w:cs="Arial" w:hint="eastAsia"/>
          <w:sz w:val="32"/>
          <w:szCs w:val="32"/>
          <w:shd w:val="clear" w:color="auto" w:fill="FFFFFF"/>
        </w:rPr>
        <w:t>四</w:t>
      </w:r>
      <w:r w:rsidRPr="0013264A">
        <w:rPr>
          <w:rFonts w:ascii="黑体" w:eastAsia="黑体" w:hAnsi="黑体" w:cs="Arial" w:hint="eastAsia"/>
          <w:sz w:val="32"/>
          <w:szCs w:val="32"/>
          <w:shd w:val="clear" w:color="auto" w:fill="FFFFFF"/>
        </w:rPr>
        <w:t>、报价要求</w:t>
      </w:r>
    </w:p>
    <w:p w14:paraId="7C8F5466" w14:textId="56C14D73" w:rsidR="00BE0211" w:rsidRDefault="00BE0211" w:rsidP="00BE0211">
      <w:pPr>
        <w:pStyle w:val="12"/>
        <w:spacing w:after="0" w:line="560" w:lineRule="exact"/>
        <w:ind w:left="140" w:firstLineChars="150" w:firstLine="480"/>
        <w:rPr>
          <w:rFonts w:ascii="仿宋" w:eastAsia="仿宋" w:hAnsi="仿宋" w:cs="Arial" w:hint="eastAsia"/>
          <w:kern w:val="0"/>
          <w:sz w:val="32"/>
          <w:szCs w:val="32"/>
        </w:rPr>
      </w:pPr>
      <w:r w:rsidRPr="0013264A">
        <w:rPr>
          <w:rFonts w:ascii="仿宋" w:eastAsia="仿宋" w:hAnsi="仿宋" w:cs="Arial" w:hint="eastAsia"/>
          <w:kern w:val="0"/>
          <w:sz w:val="32"/>
          <w:szCs w:val="32"/>
        </w:rPr>
        <w:t>响应单位须根据服务要求对</w:t>
      </w:r>
      <w:r>
        <w:rPr>
          <w:rFonts w:ascii="仿宋" w:eastAsia="仿宋" w:hAnsi="仿宋" w:cs="Arial" w:hint="eastAsia"/>
          <w:kern w:val="0"/>
          <w:sz w:val="32"/>
          <w:szCs w:val="32"/>
        </w:rPr>
        <w:t>存款利率</w:t>
      </w:r>
      <w:r w:rsidRPr="0013264A">
        <w:rPr>
          <w:rFonts w:ascii="仿宋" w:eastAsia="仿宋" w:hAnsi="仿宋" w:cs="Arial" w:hint="eastAsia"/>
          <w:kern w:val="0"/>
          <w:sz w:val="32"/>
          <w:szCs w:val="32"/>
        </w:rPr>
        <w:t>进行一次书面报价，报价后不得更改。</w:t>
      </w:r>
      <w:r w:rsidRPr="00AC2DAC">
        <w:rPr>
          <w:rFonts w:ascii="仿宋" w:eastAsia="仿宋" w:hAnsi="仿宋" w:cs="Arial" w:hint="eastAsia"/>
          <w:kern w:val="0"/>
          <w:sz w:val="32"/>
          <w:szCs w:val="32"/>
        </w:rPr>
        <w:t>按</w:t>
      </w:r>
      <w:r>
        <w:rPr>
          <w:rFonts w:ascii="仿宋" w:eastAsia="仿宋" w:hAnsi="仿宋" w:cs="Arial" w:hint="eastAsia"/>
          <w:kern w:val="0"/>
          <w:sz w:val="32"/>
          <w:szCs w:val="32"/>
        </w:rPr>
        <w:t>采购文件</w:t>
      </w:r>
      <w:r w:rsidRPr="00AC2DAC">
        <w:rPr>
          <w:rFonts w:ascii="仿宋" w:eastAsia="仿宋" w:hAnsi="仿宋" w:cs="Arial" w:hint="eastAsia"/>
          <w:kern w:val="0"/>
          <w:sz w:val="32"/>
          <w:szCs w:val="32"/>
        </w:rPr>
        <w:t>要求制作响应文件，须在响应截止时间之前递交。</w:t>
      </w:r>
    </w:p>
    <w:p w14:paraId="76A1A796" w14:textId="77777777" w:rsidR="00BE0211" w:rsidRDefault="00BE0211" w:rsidP="00BE0211">
      <w:pPr>
        <w:pStyle w:val="12"/>
        <w:spacing w:after="0" w:line="560" w:lineRule="exact"/>
        <w:ind w:left="140" w:firstLineChars="150" w:firstLine="480"/>
        <w:rPr>
          <w:rFonts w:ascii="黑体" w:eastAsia="黑体" w:hAnsi="黑体" w:cs="Arial"/>
          <w:sz w:val="32"/>
          <w:szCs w:val="32"/>
          <w:shd w:val="clear" w:color="auto" w:fill="FFFFFF"/>
        </w:rPr>
      </w:pPr>
      <w:r w:rsidRPr="0013264A">
        <w:rPr>
          <w:rFonts w:ascii="黑体" w:eastAsia="黑体" w:hAnsi="黑体" w:cs="Arial" w:hint="eastAsia"/>
          <w:sz w:val="32"/>
          <w:szCs w:val="32"/>
          <w:shd w:val="clear" w:color="auto" w:fill="FFFFFF"/>
        </w:rPr>
        <w:t>七、评审方法</w:t>
      </w:r>
    </w:p>
    <w:p w14:paraId="3EA06FA6" w14:textId="307969A6" w:rsidR="00BE0211" w:rsidRDefault="00BE021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本项目采用最低评标价法。</w:t>
      </w:r>
      <w:r>
        <w:rPr>
          <w:rFonts w:ascii="仿宋_GB2312" w:eastAsia="仿宋_GB2312" w:hAnsi="仿宋_GB2312" w:cs="仿宋_GB2312"/>
          <w:color w:val="000000"/>
          <w:sz w:val="32"/>
          <w:szCs w:val="32"/>
        </w:rPr>
        <w:t>在满足</w:t>
      </w:r>
      <w:r>
        <w:rPr>
          <w:rFonts w:ascii="仿宋_GB2312" w:eastAsia="仿宋_GB2312" w:hAnsi="仿宋_GB2312" w:cs="仿宋_GB2312" w:hint="eastAsia"/>
          <w:color w:val="000000"/>
          <w:sz w:val="32"/>
          <w:szCs w:val="32"/>
        </w:rPr>
        <w:t>资格性要求</w:t>
      </w:r>
      <w:r>
        <w:rPr>
          <w:rFonts w:ascii="仿宋_GB2312" w:eastAsia="仿宋_GB2312" w:hAnsi="仿宋_GB2312" w:cs="仿宋_GB2312"/>
          <w:color w:val="000000"/>
          <w:sz w:val="32"/>
          <w:szCs w:val="32"/>
        </w:rPr>
        <w:t>的前提下，选择投标价格最低的投标人作为</w:t>
      </w:r>
      <w:r>
        <w:rPr>
          <w:rFonts w:ascii="仿宋_GB2312" w:eastAsia="仿宋_GB2312" w:hAnsi="仿宋_GB2312" w:cs="仿宋_GB2312" w:hint="eastAsia"/>
          <w:color w:val="000000"/>
          <w:sz w:val="32"/>
          <w:szCs w:val="32"/>
        </w:rPr>
        <w:t>成交</w:t>
      </w:r>
      <w:r>
        <w:rPr>
          <w:rFonts w:ascii="仿宋_GB2312" w:eastAsia="仿宋_GB2312" w:hAnsi="仿宋_GB2312" w:cs="仿宋_GB2312"/>
          <w:color w:val="000000"/>
          <w:sz w:val="32"/>
          <w:szCs w:val="32"/>
        </w:rPr>
        <w:t>候选供应商。</w:t>
      </w:r>
    </w:p>
    <w:p w14:paraId="35F678D1" w14:textId="55D09993" w:rsidR="004916D8"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六、中标原则</w:t>
      </w:r>
    </w:p>
    <w:p w14:paraId="6E261034" w14:textId="22FA8424" w:rsidR="00BE0211" w:rsidRPr="00181189" w:rsidRDefault="00BE0211" w:rsidP="00BE0211">
      <w:pPr>
        <w:spacing w:line="560" w:lineRule="exact"/>
        <w:ind w:firstLineChars="200" w:firstLine="640"/>
        <w:rPr>
          <w:rFonts w:ascii="仿宋_GB2312" w:eastAsia="仿宋_GB2312" w:hAnsi="仿宋" w:cs="仿宋" w:hint="eastAsia"/>
          <w:sz w:val="32"/>
          <w:szCs w:val="32"/>
        </w:rPr>
      </w:pPr>
      <w:r w:rsidRPr="00181189">
        <w:rPr>
          <w:rFonts w:ascii="仿宋_GB2312" w:eastAsia="仿宋_GB2312" w:hAnsi="仿宋" w:cs="仿宋" w:hint="eastAsia"/>
          <w:sz w:val="32"/>
          <w:szCs w:val="32"/>
        </w:rPr>
        <w:t>如有意向，请于2025年</w:t>
      </w:r>
      <w:r>
        <w:rPr>
          <w:rFonts w:ascii="仿宋_GB2312" w:eastAsia="仿宋_GB2312" w:hAnsi="仿宋" w:cs="仿宋" w:hint="eastAsia"/>
          <w:sz w:val="32"/>
          <w:szCs w:val="32"/>
        </w:rPr>
        <w:t>3</w:t>
      </w:r>
      <w:r w:rsidRPr="00181189">
        <w:rPr>
          <w:rFonts w:ascii="仿宋_GB2312" w:eastAsia="仿宋_GB2312" w:hAnsi="仿宋" w:cs="仿宋" w:hint="eastAsia"/>
          <w:sz w:val="32"/>
          <w:szCs w:val="32"/>
        </w:rPr>
        <w:t>月</w:t>
      </w:r>
      <w:r>
        <w:rPr>
          <w:rFonts w:ascii="仿宋_GB2312" w:eastAsia="仿宋_GB2312" w:hAnsi="仿宋" w:cs="仿宋" w:hint="eastAsia"/>
          <w:sz w:val="32"/>
          <w:szCs w:val="32"/>
        </w:rPr>
        <w:t>10</w:t>
      </w:r>
      <w:r w:rsidRPr="00181189">
        <w:rPr>
          <w:rFonts w:ascii="仿宋_GB2312" w:eastAsia="仿宋_GB2312" w:hAnsi="仿宋" w:cs="仿宋" w:hint="eastAsia"/>
          <w:sz w:val="32"/>
          <w:szCs w:val="32"/>
        </w:rPr>
        <w:t>日</w:t>
      </w:r>
      <w:r>
        <w:rPr>
          <w:rFonts w:ascii="仿宋_GB2312" w:eastAsia="仿宋_GB2312" w:hAnsi="仿宋" w:cs="仿宋" w:hint="eastAsia"/>
          <w:sz w:val="32"/>
          <w:szCs w:val="32"/>
        </w:rPr>
        <w:t>1</w:t>
      </w:r>
      <w:r>
        <w:rPr>
          <w:rFonts w:ascii="仿宋_GB2312" w:eastAsia="仿宋_GB2312" w:hAnsi="仿宋" w:cs="仿宋" w:hint="eastAsia"/>
          <w:sz w:val="32"/>
          <w:szCs w:val="32"/>
        </w:rPr>
        <w:t>7</w:t>
      </w:r>
      <w:r w:rsidRPr="00181189">
        <w:rPr>
          <w:rFonts w:ascii="仿宋_GB2312" w:eastAsia="仿宋_GB2312" w:hAnsi="仿宋" w:cs="仿宋" w:hint="eastAsia"/>
          <w:sz w:val="32"/>
          <w:szCs w:val="32"/>
        </w:rPr>
        <w:t>点（响应截止时间）前以扫描件（电子版）方式将响应文件（需盖公章）发送至luchenkaicoming@163.com（以邮件接收时间为准）。</w:t>
      </w:r>
    </w:p>
    <w:p w14:paraId="45488D88" w14:textId="378B99AE" w:rsidR="00BE0211" w:rsidRPr="0013264A" w:rsidRDefault="00BE0211" w:rsidP="00BE0211">
      <w:pPr>
        <w:spacing w:line="560" w:lineRule="exact"/>
        <w:ind w:firstLineChars="200" w:firstLine="640"/>
        <w:rPr>
          <w:rFonts w:ascii="仿宋_GB2312" w:eastAsia="仿宋_GB2312" w:hAnsi="仿宋" w:cs="仿宋" w:hint="eastAsia"/>
          <w:sz w:val="32"/>
          <w:szCs w:val="32"/>
        </w:rPr>
      </w:pPr>
      <w:r w:rsidRPr="00181189">
        <w:rPr>
          <w:rFonts w:ascii="仿宋_GB2312" w:eastAsia="仿宋_GB2312" w:hAnsi="仿宋" w:cs="仿宋" w:hint="eastAsia"/>
          <w:sz w:val="32"/>
          <w:szCs w:val="32"/>
        </w:rPr>
        <w:t>供应商对本比选文件有疑问的，请于2025年</w:t>
      </w:r>
      <w:r>
        <w:rPr>
          <w:rFonts w:ascii="仿宋_GB2312" w:eastAsia="仿宋_GB2312" w:hAnsi="仿宋" w:cs="仿宋" w:hint="eastAsia"/>
          <w:sz w:val="32"/>
          <w:szCs w:val="32"/>
        </w:rPr>
        <w:t>3</w:t>
      </w:r>
      <w:r w:rsidRPr="00181189">
        <w:rPr>
          <w:rFonts w:ascii="仿宋_GB2312" w:eastAsia="仿宋_GB2312" w:hAnsi="仿宋" w:cs="仿宋" w:hint="eastAsia"/>
          <w:sz w:val="32"/>
          <w:szCs w:val="32"/>
        </w:rPr>
        <w:t>月</w:t>
      </w:r>
      <w:r>
        <w:rPr>
          <w:rFonts w:ascii="仿宋_GB2312" w:eastAsia="仿宋_GB2312" w:hAnsi="仿宋" w:cs="仿宋" w:hint="eastAsia"/>
          <w:sz w:val="32"/>
          <w:szCs w:val="32"/>
        </w:rPr>
        <w:t>9</w:t>
      </w:r>
      <w:r w:rsidRPr="00181189">
        <w:rPr>
          <w:rFonts w:ascii="仿宋_GB2312" w:eastAsia="仿宋_GB2312" w:hAnsi="仿宋" w:cs="仿宋" w:hint="eastAsia"/>
          <w:sz w:val="32"/>
          <w:szCs w:val="32"/>
        </w:rPr>
        <w:t>日17点前，提交一份质疑文件电子文档（word版，须注明报价人名称）发邮件至下列邮箱luchenkaicoming@163.com。</w:t>
      </w:r>
    </w:p>
    <w:p w14:paraId="0B6A70F4" w14:textId="77777777" w:rsidR="00BE0211" w:rsidRPr="0013264A" w:rsidRDefault="00BE0211" w:rsidP="00BE0211">
      <w:pPr>
        <w:spacing w:line="560" w:lineRule="exact"/>
        <w:ind w:leftChars="456" w:left="958"/>
        <w:rPr>
          <w:rFonts w:ascii="仿宋_GB2312" w:eastAsia="仿宋_GB2312" w:hAnsi="仿宋" w:cs="仿宋" w:hint="eastAsia"/>
          <w:bCs/>
          <w:sz w:val="32"/>
          <w:szCs w:val="32"/>
        </w:rPr>
      </w:pPr>
    </w:p>
    <w:p w14:paraId="0D7BEC41" w14:textId="77777777" w:rsidR="00BE0211" w:rsidRPr="0013264A" w:rsidRDefault="00BE0211" w:rsidP="00BE0211">
      <w:pPr>
        <w:spacing w:line="560" w:lineRule="exact"/>
        <w:ind w:leftChars="456" w:left="958"/>
        <w:rPr>
          <w:rFonts w:ascii="仿宋_GB2312" w:eastAsia="仿宋_GB2312" w:hAnsi="仿宋" w:cs="仿宋" w:hint="eastAsia"/>
          <w:bCs/>
          <w:sz w:val="32"/>
          <w:szCs w:val="32"/>
        </w:rPr>
      </w:pPr>
      <w:r w:rsidRPr="0013264A">
        <w:rPr>
          <w:rFonts w:ascii="仿宋_GB2312" w:eastAsia="仿宋_GB2312" w:hAnsi="仿宋" w:cs="仿宋" w:hint="eastAsia"/>
          <w:bCs/>
          <w:sz w:val="32"/>
          <w:szCs w:val="32"/>
        </w:rPr>
        <w:t xml:space="preserve">联系人：陆先生    联系电话：0571-86059503 </w:t>
      </w:r>
    </w:p>
    <w:p w14:paraId="66232226" w14:textId="77777777" w:rsidR="00BE0211" w:rsidRPr="0013264A" w:rsidRDefault="00BE0211" w:rsidP="00BE0211">
      <w:pPr>
        <w:spacing w:line="560" w:lineRule="exact"/>
        <w:ind w:leftChars="456" w:left="958"/>
        <w:rPr>
          <w:rFonts w:ascii="仿宋_GB2312" w:eastAsia="仿宋_GB2312" w:hAnsi="仿宋" w:cs="仿宋" w:hint="eastAsia"/>
          <w:bCs/>
          <w:sz w:val="32"/>
          <w:szCs w:val="32"/>
        </w:rPr>
      </w:pPr>
      <w:r w:rsidRPr="0013264A">
        <w:rPr>
          <w:rFonts w:ascii="仿宋_GB2312" w:eastAsia="仿宋_GB2312" w:hAnsi="仿宋" w:cs="仿宋" w:hint="eastAsia"/>
          <w:bCs/>
          <w:sz w:val="32"/>
          <w:szCs w:val="32"/>
        </w:rPr>
        <w:t xml:space="preserve">邮箱：luchenkaicoming@163.com </w:t>
      </w:r>
    </w:p>
    <w:p w14:paraId="6CE1EFE8" w14:textId="77777777" w:rsidR="00BE0211" w:rsidRPr="0013264A" w:rsidRDefault="00BE0211" w:rsidP="00BE0211">
      <w:pPr>
        <w:spacing w:line="560" w:lineRule="exact"/>
        <w:ind w:leftChars="456" w:left="958"/>
        <w:rPr>
          <w:rFonts w:ascii="仿宋_GB2312" w:eastAsia="仿宋_GB2312" w:hAnsi="仿宋" w:cs="仿宋" w:hint="eastAsia"/>
          <w:bCs/>
          <w:sz w:val="32"/>
          <w:szCs w:val="32"/>
        </w:rPr>
      </w:pPr>
      <w:r w:rsidRPr="0013264A">
        <w:rPr>
          <w:rFonts w:ascii="仿宋_GB2312" w:eastAsia="仿宋_GB2312" w:hAnsi="仿宋" w:cs="仿宋" w:hint="eastAsia"/>
          <w:bCs/>
          <w:sz w:val="32"/>
          <w:szCs w:val="32"/>
        </w:rPr>
        <w:t>采购人：钱江水利开发股份有限公司</w:t>
      </w:r>
    </w:p>
    <w:p w14:paraId="32BD8AE6" w14:textId="77777777" w:rsidR="00BE0211" w:rsidRPr="0013264A" w:rsidRDefault="00BE0211" w:rsidP="00BE0211">
      <w:pPr>
        <w:spacing w:line="560" w:lineRule="exact"/>
        <w:ind w:leftChars="456" w:left="958"/>
        <w:rPr>
          <w:rFonts w:ascii="仿宋_GB2312" w:eastAsia="仿宋_GB2312" w:hAnsi="仿宋" w:cs="仿宋" w:hint="eastAsia"/>
          <w:bCs/>
          <w:sz w:val="32"/>
          <w:szCs w:val="32"/>
        </w:rPr>
      </w:pPr>
      <w:r w:rsidRPr="0013264A">
        <w:rPr>
          <w:rFonts w:ascii="仿宋_GB2312" w:eastAsia="仿宋_GB2312" w:hAnsi="仿宋" w:cs="仿宋" w:hint="eastAsia"/>
          <w:bCs/>
          <w:sz w:val="32"/>
          <w:szCs w:val="32"/>
        </w:rPr>
        <w:t>地址：杭州市西湖区三台山路3号</w:t>
      </w:r>
    </w:p>
    <w:p w14:paraId="6872F031" w14:textId="77777777" w:rsidR="00BE0211" w:rsidRPr="00BE0211" w:rsidRDefault="00BE0211">
      <w:pPr>
        <w:spacing w:line="560" w:lineRule="exact"/>
        <w:ind w:firstLineChars="200" w:firstLine="640"/>
        <w:rPr>
          <w:rFonts w:ascii="仿宋_GB2312" w:eastAsia="仿宋_GB2312"/>
          <w:sz w:val="32"/>
          <w:szCs w:val="32"/>
        </w:rPr>
      </w:pPr>
    </w:p>
    <w:p w14:paraId="78530CD1" w14:textId="77777777" w:rsidR="004916D8" w:rsidRDefault="00000000">
      <w:pPr>
        <w:spacing w:line="560" w:lineRule="exact"/>
        <w:ind w:firstLineChars="200" w:firstLine="640"/>
        <w:rPr>
          <w:rFonts w:ascii="仿宋_GB2312" w:eastAsia="仿宋_GB2312" w:hint="eastAsia"/>
          <w:sz w:val="32"/>
          <w:szCs w:val="32"/>
        </w:rPr>
      </w:pPr>
      <w:r>
        <w:rPr>
          <w:rFonts w:ascii="黑体" w:eastAsia="黑体" w:hAnsi="黑体" w:cs="黑体" w:hint="eastAsia"/>
          <w:sz w:val="32"/>
          <w:szCs w:val="32"/>
        </w:rPr>
        <w:t>附件：</w:t>
      </w:r>
      <w:r>
        <w:rPr>
          <w:rFonts w:ascii="仿宋_GB2312" w:eastAsia="仿宋_GB2312" w:hint="eastAsia"/>
          <w:sz w:val="32"/>
          <w:szCs w:val="32"/>
        </w:rPr>
        <w:t>1.响应文件格式</w:t>
      </w:r>
    </w:p>
    <w:p w14:paraId="251FB65F" w14:textId="77777777" w:rsidR="004916D8" w:rsidRDefault="004916D8">
      <w:pPr>
        <w:spacing w:line="560" w:lineRule="exact"/>
        <w:rPr>
          <w:rFonts w:ascii="仿宋_GB2312" w:eastAsia="仿宋_GB2312" w:hint="eastAsia"/>
          <w:sz w:val="32"/>
          <w:szCs w:val="32"/>
        </w:rPr>
      </w:pPr>
    </w:p>
    <w:p w14:paraId="4CA42B82" w14:textId="77777777" w:rsidR="004916D8" w:rsidRDefault="00000000">
      <w:pPr>
        <w:spacing w:line="560" w:lineRule="exact"/>
        <w:jc w:val="right"/>
        <w:rPr>
          <w:rFonts w:ascii="仿宋_GB2312" w:eastAsia="仿宋_GB2312" w:hint="eastAsia"/>
          <w:sz w:val="32"/>
          <w:szCs w:val="32"/>
        </w:rPr>
      </w:pPr>
      <w:r>
        <w:rPr>
          <w:rFonts w:ascii="仿宋_GB2312" w:eastAsia="仿宋_GB2312" w:hint="eastAsia"/>
          <w:sz w:val="32"/>
          <w:szCs w:val="32"/>
        </w:rPr>
        <w:t>钱江水利开发股份有限公司</w:t>
      </w:r>
    </w:p>
    <w:p w14:paraId="512601A0" w14:textId="77777777" w:rsidR="004916D8" w:rsidRDefault="00000000">
      <w:pPr>
        <w:spacing w:line="560" w:lineRule="exact"/>
        <w:jc w:val="right"/>
        <w:rPr>
          <w:rFonts w:ascii="仿宋_GB2312" w:eastAsia="仿宋_GB2312"/>
          <w:sz w:val="32"/>
          <w:szCs w:val="32"/>
        </w:rPr>
      </w:pPr>
      <w:r>
        <w:rPr>
          <w:rFonts w:ascii="仿宋_GB2312" w:eastAsia="仿宋_GB2312" w:hint="eastAsia"/>
          <w:sz w:val="32"/>
          <w:szCs w:val="32"/>
        </w:rPr>
        <w:t>2025年3月</w:t>
      </w:r>
      <w:r>
        <w:rPr>
          <w:rFonts w:ascii="仿宋_GB2312" w:eastAsia="仿宋_GB2312"/>
          <w:sz w:val="32"/>
          <w:szCs w:val="32"/>
        </w:rPr>
        <w:t>6</w:t>
      </w:r>
      <w:r>
        <w:rPr>
          <w:rFonts w:ascii="仿宋_GB2312" w:eastAsia="仿宋_GB2312" w:hint="eastAsia"/>
          <w:sz w:val="32"/>
          <w:szCs w:val="32"/>
        </w:rPr>
        <w:t>日</w:t>
      </w:r>
    </w:p>
    <w:p w14:paraId="13473A85" w14:textId="77777777" w:rsidR="00BE0211" w:rsidRDefault="00BE0211">
      <w:pPr>
        <w:spacing w:line="560" w:lineRule="exact"/>
        <w:jc w:val="right"/>
        <w:rPr>
          <w:rFonts w:ascii="仿宋_GB2312" w:eastAsia="仿宋_GB2312"/>
          <w:sz w:val="32"/>
          <w:szCs w:val="32"/>
        </w:rPr>
      </w:pPr>
    </w:p>
    <w:p w14:paraId="4B515F70" w14:textId="77777777" w:rsidR="00BE0211" w:rsidRDefault="00BE0211">
      <w:pPr>
        <w:spacing w:line="560" w:lineRule="exact"/>
        <w:jc w:val="right"/>
        <w:rPr>
          <w:rFonts w:ascii="仿宋_GB2312" w:eastAsia="仿宋_GB2312"/>
          <w:sz w:val="32"/>
          <w:szCs w:val="32"/>
        </w:rPr>
      </w:pPr>
    </w:p>
    <w:p w14:paraId="73773C7C" w14:textId="77777777" w:rsidR="00BE0211" w:rsidRDefault="00BE0211">
      <w:pPr>
        <w:spacing w:line="560" w:lineRule="exact"/>
        <w:jc w:val="right"/>
        <w:rPr>
          <w:rFonts w:ascii="仿宋_GB2312" w:eastAsia="仿宋_GB2312"/>
          <w:sz w:val="32"/>
          <w:szCs w:val="32"/>
        </w:rPr>
      </w:pPr>
    </w:p>
    <w:p w14:paraId="18167754" w14:textId="77777777" w:rsidR="00BE0211" w:rsidRDefault="00BE0211">
      <w:pPr>
        <w:spacing w:line="560" w:lineRule="exact"/>
        <w:jc w:val="right"/>
        <w:rPr>
          <w:rFonts w:ascii="仿宋_GB2312" w:eastAsia="仿宋_GB2312"/>
          <w:sz w:val="32"/>
          <w:szCs w:val="32"/>
        </w:rPr>
      </w:pPr>
    </w:p>
    <w:p w14:paraId="7FF59091" w14:textId="0AB808B5" w:rsidR="00BE0211" w:rsidRDefault="00BE0211">
      <w:pPr>
        <w:widowControl/>
        <w:jc w:val="left"/>
        <w:rPr>
          <w:rFonts w:ascii="仿宋_GB2312" w:eastAsia="仿宋_GB2312" w:hint="eastAsia"/>
          <w:sz w:val="32"/>
          <w:szCs w:val="32"/>
        </w:rPr>
      </w:pPr>
      <w:r>
        <w:rPr>
          <w:rFonts w:ascii="仿宋_GB2312" w:eastAsia="仿宋_GB2312" w:hint="eastAsia"/>
          <w:sz w:val="32"/>
          <w:szCs w:val="32"/>
        </w:rPr>
        <w:br w:type="page"/>
      </w:r>
    </w:p>
    <w:p w14:paraId="5C8598C3" w14:textId="77777777" w:rsidR="00AB3956" w:rsidRDefault="00AB3956" w:rsidP="00AB3956">
      <w:pPr>
        <w:jc w:val="center"/>
        <w:rPr>
          <w:rFonts w:ascii="宋体" w:hAnsi="宋体" w:hint="eastAsia"/>
          <w:b/>
          <w:sz w:val="48"/>
          <w:szCs w:val="48"/>
        </w:rPr>
      </w:pPr>
      <w:r>
        <w:rPr>
          <w:rFonts w:ascii="宋体" w:hAnsi="宋体" w:hint="eastAsia"/>
          <w:b/>
          <w:sz w:val="48"/>
          <w:szCs w:val="48"/>
        </w:rPr>
        <w:lastRenderedPageBreak/>
        <w:t>响应文件格式</w:t>
      </w:r>
    </w:p>
    <w:p w14:paraId="0C424C8E" w14:textId="77777777" w:rsidR="00AB3956" w:rsidRDefault="00AB3956" w:rsidP="00AB3956"/>
    <w:p w14:paraId="667FA3A6" w14:textId="77777777" w:rsidR="00AB3956" w:rsidRDefault="00AB3956" w:rsidP="00AB3956">
      <w:pPr>
        <w:spacing w:line="360" w:lineRule="auto"/>
        <w:jc w:val="center"/>
        <w:rPr>
          <w:rFonts w:ascii="宋体" w:hAnsi="宋体" w:hint="eastAsia"/>
          <w:b/>
          <w:sz w:val="48"/>
          <w:szCs w:val="48"/>
        </w:rPr>
      </w:pPr>
    </w:p>
    <w:p w14:paraId="49B5FCC2" w14:textId="77777777" w:rsidR="00AB3956" w:rsidRDefault="00AB3956" w:rsidP="00AB3956">
      <w:pPr>
        <w:jc w:val="center"/>
        <w:rPr>
          <w:rFonts w:ascii="宋体" w:hAnsi="宋体" w:hint="eastAsia"/>
          <w:b/>
          <w:sz w:val="32"/>
          <w:szCs w:val="32"/>
        </w:rPr>
      </w:pPr>
      <w:r>
        <w:rPr>
          <w:rFonts w:ascii="宋体" w:hAnsi="宋体" w:hint="eastAsia"/>
          <w:b/>
          <w:sz w:val="48"/>
          <w:szCs w:val="48"/>
        </w:rPr>
        <w:t>X</w:t>
      </w:r>
      <w:r>
        <w:rPr>
          <w:rFonts w:ascii="宋体" w:hAnsi="宋体"/>
          <w:b/>
          <w:sz w:val="48"/>
          <w:szCs w:val="48"/>
        </w:rPr>
        <w:t>XXXXXXXXXXXX</w:t>
      </w:r>
      <w:r>
        <w:rPr>
          <w:rFonts w:ascii="宋体" w:hAnsi="宋体" w:hint="eastAsia"/>
          <w:b/>
          <w:sz w:val="48"/>
          <w:szCs w:val="48"/>
        </w:rPr>
        <w:t>项目</w:t>
      </w:r>
    </w:p>
    <w:p w14:paraId="65AE7611" w14:textId="77777777" w:rsidR="00AB3956" w:rsidRDefault="00AB3956" w:rsidP="00AB3956">
      <w:pPr>
        <w:jc w:val="center"/>
        <w:rPr>
          <w:rFonts w:ascii="宋体" w:hAnsi="宋体" w:hint="eastAsia"/>
          <w:b/>
          <w:sz w:val="32"/>
          <w:szCs w:val="32"/>
        </w:rPr>
      </w:pPr>
    </w:p>
    <w:p w14:paraId="70F450FA" w14:textId="77777777" w:rsidR="00AB3956" w:rsidRDefault="00AB3956" w:rsidP="00AB3956">
      <w:pPr>
        <w:jc w:val="center"/>
        <w:rPr>
          <w:rFonts w:ascii="宋体" w:hAnsi="宋体" w:hint="eastAsia"/>
          <w:b/>
          <w:sz w:val="32"/>
          <w:szCs w:val="32"/>
        </w:rPr>
      </w:pPr>
    </w:p>
    <w:p w14:paraId="67D368C0" w14:textId="77777777" w:rsidR="00AB3956" w:rsidRDefault="00AB3956" w:rsidP="00AB3956">
      <w:pPr>
        <w:jc w:val="center"/>
        <w:rPr>
          <w:rFonts w:ascii="宋体" w:hAnsi="宋体" w:hint="eastAsia"/>
          <w:b/>
          <w:sz w:val="48"/>
          <w:szCs w:val="48"/>
        </w:rPr>
      </w:pPr>
      <w:r>
        <w:rPr>
          <w:rFonts w:ascii="宋体" w:hAnsi="宋体" w:hint="eastAsia"/>
          <w:b/>
          <w:sz w:val="48"/>
          <w:szCs w:val="48"/>
        </w:rPr>
        <w:t>公开比选采购响应文件</w:t>
      </w:r>
    </w:p>
    <w:p w14:paraId="3466772D" w14:textId="77777777" w:rsidR="00AB3956" w:rsidRDefault="00AB3956" w:rsidP="00AB3956">
      <w:pPr>
        <w:jc w:val="center"/>
        <w:rPr>
          <w:rFonts w:ascii="宋体" w:hAnsi="宋体" w:hint="eastAsia"/>
          <w:b/>
          <w:sz w:val="32"/>
          <w:szCs w:val="32"/>
        </w:rPr>
      </w:pPr>
    </w:p>
    <w:p w14:paraId="59F6C2A0" w14:textId="77777777" w:rsidR="00AB3956" w:rsidRDefault="00AB3956" w:rsidP="00AB3956">
      <w:pPr>
        <w:jc w:val="center"/>
        <w:rPr>
          <w:rFonts w:ascii="宋体" w:hAnsi="宋体" w:hint="eastAsia"/>
          <w:b/>
          <w:sz w:val="32"/>
          <w:szCs w:val="32"/>
        </w:rPr>
      </w:pPr>
    </w:p>
    <w:p w14:paraId="6A9566B0" w14:textId="77777777" w:rsidR="00AB3956" w:rsidRDefault="00AB3956" w:rsidP="00AB3956">
      <w:pPr>
        <w:ind w:firstLine="720"/>
        <w:rPr>
          <w:rFonts w:ascii="宋体" w:hAnsi="宋体" w:hint="eastAsia"/>
          <w:b/>
          <w:bCs/>
          <w:sz w:val="36"/>
        </w:rPr>
      </w:pPr>
    </w:p>
    <w:p w14:paraId="009163BB" w14:textId="77777777" w:rsidR="00AB3956" w:rsidRDefault="00AB3956" w:rsidP="00AB3956">
      <w:pPr>
        <w:ind w:firstLine="720"/>
        <w:rPr>
          <w:rFonts w:ascii="宋体" w:hAnsi="宋体" w:hint="eastAsia"/>
          <w:b/>
          <w:bCs/>
          <w:sz w:val="36"/>
        </w:rPr>
      </w:pPr>
    </w:p>
    <w:p w14:paraId="64AB9EB9" w14:textId="77777777" w:rsidR="00AB3956" w:rsidRDefault="00AB3956" w:rsidP="00AB3956">
      <w:pPr>
        <w:ind w:firstLine="720"/>
        <w:rPr>
          <w:rFonts w:ascii="宋体" w:hAnsi="宋体" w:hint="eastAsia"/>
          <w:b/>
          <w:bCs/>
          <w:sz w:val="36"/>
        </w:rPr>
      </w:pPr>
    </w:p>
    <w:p w14:paraId="26F51C57" w14:textId="77777777" w:rsidR="00AB3956" w:rsidRDefault="00AB3956" w:rsidP="00AB3956">
      <w:pPr>
        <w:ind w:firstLine="720"/>
        <w:rPr>
          <w:rFonts w:ascii="宋体" w:hAnsi="宋体" w:hint="eastAsia"/>
          <w:b/>
          <w:bCs/>
          <w:sz w:val="36"/>
        </w:rPr>
      </w:pPr>
    </w:p>
    <w:p w14:paraId="244D0196" w14:textId="77777777" w:rsidR="00AB3956" w:rsidRDefault="00AB3956" w:rsidP="00AB3956">
      <w:pPr>
        <w:ind w:firstLine="720"/>
        <w:rPr>
          <w:rFonts w:ascii="宋体" w:hAnsi="宋体" w:hint="eastAsia"/>
          <w:b/>
          <w:bCs/>
          <w:sz w:val="36"/>
        </w:rPr>
      </w:pPr>
    </w:p>
    <w:p w14:paraId="39429203" w14:textId="77777777" w:rsidR="00AB3956" w:rsidRDefault="00AB3956" w:rsidP="00AB3956">
      <w:pPr>
        <w:ind w:firstLine="720"/>
        <w:rPr>
          <w:rFonts w:ascii="宋体" w:hAnsi="宋体" w:hint="eastAsia"/>
          <w:b/>
          <w:bCs/>
          <w:sz w:val="36"/>
        </w:rPr>
      </w:pPr>
    </w:p>
    <w:p w14:paraId="49E8519C" w14:textId="77777777" w:rsidR="00AB3956" w:rsidRDefault="00AB3956" w:rsidP="00AB3956">
      <w:pPr>
        <w:ind w:firstLine="720"/>
        <w:rPr>
          <w:rFonts w:ascii="宋体" w:hAnsi="宋体" w:hint="eastAsia"/>
          <w:b/>
          <w:bCs/>
          <w:sz w:val="28"/>
          <w:szCs w:val="32"/>
          <w:u w:val="single"/>
        </w:rPr>
      </w:pPr>
      <w:r>
        <w:rPr>
          <w:rFonts w:ascii="宋体" w:hAnsi="宋体" w:hint="eastAsia"/>
          <w:b/>
          <w:bCs/>
          <w:sz w:val="28"/>
          <w:szCs w:val="32"/>
        </w:rPr>
        <w:t>响应人</w:t>
      </w:r>
      <w:r>
        <w:rPr>
          <w:rFonts w:ascii="宋体" w:hAnsi="宋体"/>
          <w:b/>
          <w:bCs/>
          <w:sz w:val="28"/>
          <w:szCs w:val="32"/>
        </w:rPr>
        <w:t>：</w:t>
      </w:r>
      <w:r>
        <w:rPr>
          <w:rFonts w:ascii="宋体" w:hAnsi="宋体"/>
          <w:b/>
          <w:bCs/>
          <w:sz w:val="28"/>
          <w:szCs w:val="32"/>
          <w:u w:val="single"/>
        </w:rPr>
        <w:t xml:space="preserve"> </w:t>
      </w:r>
      <w:r>
        <w:rPr>
          <w:rFonts w:ascii="宋体" w:hAnsi="宋体" w:hint="eastAsia"/>
          <w:b/>
          <w:bCs/>
          <w:sz w:val="28"/>
          <w:szCs w:val="32"/>
          <w:u w:val="single"/>
        </w:rPr>
        <w:t xml:space="preserve">        </w:t>
      </w:r>
      <w:r>
        <w:rPr>
          <w:rFonts w:ascii="宋体" w:hAnsi="宋体" w:hint="eastAsia"/>
          <w:b/>
          <w:bCs/>
          <w:sz w:val="28"/>
          <w:szCs w:val="32"/>
          <w:u w:val="single"/>
        </w:rPr>
        <w:t>（公章）</w:t>
      </w:r>
      <w:r>
        <w:rPr>
          <w:rFonts w:ascii="宋体" w:hAnsi="宋体" w:hint="eastAsia"/>
          <w:b/>
          <w:bCs/>
          <w:sz w:val="28"/>
          <w:szCs w:val="32"/>
          <w:u w:val="single"/>
        </w:rPr>
        <w:t xml:space="preserve">            </w:t>
      </w:r>
      <w:r>
        <w:rPr>
          <w:rFonts w:ascii="宋体" w:hAnsi="宋体"/>
          <w:b/>
          <w:bCs/>
          <w:sz w:val="28"/>
          <w:szCs w:val="32"/>
          <w:u w:val="single"/>
        </w:rPr>
        <w:t xml:space="preserve">   </w:t>
      </w:r>
    </w:p>
    <w:p w14:paraId="708FA350" w14:textId="77777777" w:rsidR="00AB3956" w:rsidRDefault="00AB3956" w:rsidP="00AB3956">
      <w:pPr>
        <w:ind w:firstLine="720"/>
        <w:rPr>
          <w:rFonts w:ascii="宋体" w:hAnsi="宋体" w:hint="eastAsia"/>
          <w:b/>
          <w:bCs/>
          <w:sz w:val="28"/>
          <w:szCs w:val="32"/>
        </w:rPr>
      </w:pPr>
    </w:p>
    <w:p w14:paraId="51792581" w14:textId="77777777" w:rsidR="00AB3956" w:rsidRDefault="00AB3956" w:rsidP="00AB3956">
      <w:pPr>
        <w:ind w:firstLine="720"/>
        <w:rPr>
          <w:rFonts w:ascii="宋体" w:hAnsi="宋体" w:hint="eastAsia"/>
          <w:b/>
          <w:bCs/>
          <w:sz w:val="28"/>
          <w:szCs w:val="32"/>
        </w:rPr>
      </w:pPr>
      <w:r>
        <w:rPr>
          <w:rFonts w:ascii="宋体" w:hAnsi="宋体" w:hint="eastAsia"/>
          <w:b/>
          <w:bCs/>
          <w:sz w:val="28"/>
          <w:szCs w:val="32"/>
        </w:rPr>
        <w:t>法人代表人或其授权代理人签字</w:t>
      </w:r>
      <w:r>
        <w:rPr>
          <w:rFonts w:ascii="宋体" w:hAnsi="宋体" w:hint="eastAsia"/>
          <w:b/>
          <w:bCs/>
          <w:sz w:val="28"/>
          <w:szCs w:val="32"/>
        </w:rPr>
        <w:t>/</w:t>
      </w:r>
      <w:r>
        <w:rPr>
          <w:rFonts w:ascii="宋体" w:hAnsi="宋体" w:hint="eastAsia"/>
          <w:b/>
          <w:bCs/>
          <w:sz w:val="28"/>
          <w:szCs w:val="32"/>
        </w:rPr>
        <w:t>盖章</w:t>
      </w:r>
      <w:r>
        <w:rPr>
          <w:rFonts w:ascii="宋体" w:hAnsi="宋体"/>
          <w:b/>
          <w:bCs/>
          <w:sz w:val="28"/>
          <w:szCs w:val="32"/>
        </w:rPr>
        <w:t>：</w:t>
      </w:r>
      <w:r>
        <w:rPr>
          <w:rFonts w:ascii="宋体" w:hAnsi="宋体" w:hint="eastAsia"/>
          <w:b/>
          <w:bCs/>
          <w:sz w:val="28"/>
          <w:szCs w:val="32"/>
          <w:u w:val="single"/>
        </w:rPr>
        <w:t xml:space="preserve">  </w:t>
      </w:r>
      <w:r>
        <w:rPr>
          <w:rFonts w:ascii="宋体" w:hAnsi="宋体"/>
          <w:b/>
          <w:bCs/>
          <w:sz w:val="28"/>
          <w:szCs w:val="32"/>
          <w:u w:val="single"/>
        </w:rPr>
        <w:t xml:space="preserve">    </w:t>
      </w:r>
      <w:r>
        <w:rPr>
          <w:rFonts w:ascii="宋体" w:hAnsi="宋体"/>
          <w:b/>
          <w:bCs/>
          <w:sz w:val="28"/>
          <w:szCs w:val="32"/>
        </w:rPr>
        <w:t xml:space="preserve"> </w:t>
      </w:r>
    </w:p>
    <w:p w14:paraId="2FA0A001" w14:textId="77777777" w:rsidR="00AB3956" w:rsidRDefault="00AB3956" w:rsidP="00AB3956">
      <w:pPr>
        <w:ind w:firstLine="720"/>
        <w:rPr>
          <w:rFonts w:ascii="宋体" w:hAnsi="宋体" w:hint="eastAsia"/>
          <w:b/>
          <w:bCs/>
          <w:sz w:val="28"/>
          <w:szCs w:val="32"/>
        </w:rPr>
      </w:pPr>
    </w:p>
    <w:p w14:paraId="40270D8C" w14:textId="77777777" w:rsidR="00AB3956" w:rsidRDefault="00AB3956" w:rsidP="00AB3956">
      <w:pPr>
        <w:ind w:firstLine="720"/>
        <w:rPr>
          <w:rFonts w:ascii="宋体" w:hAnsi="宋体" w:hint="eastAsia"/>
          <w:b/>
          <w:sz w:val="32"/>
          <w:szCs w:val="32"/>
        </w:rPr>
        <w:sectPr w:rsidR="00AB3956" w:rsidSect="00AB3956">
          <w:footerReference w:type="default" r:id="rId6"/>
          <w:pgSz w:w="11907" w:h="16840"/>
          <w:pgMar w:top="1440" w:right="1797" w:bottom="1440" w:left="1797" w:header="851" w:footer="992" w:gutter="0"/>
          <w:pgNumType w:chapStyle="1"/>
          <w:cols w:space="720"/>
          <w:docGrid w:linePitch="285"/>
        </w:sectPr>
      </w:pPr>
      <w:r>
        <w:rPr>
          <w:rFonts w:ascii="宋体" w:hAnsi="宋体" w:hint="eastAsia"/>
          <w:b/>
          <w:bCs/>
          <w:sz w:val="28"/>
          <w:szCs w:val="32"/>
        </w:rPr>
        <w:t>投递</w:t>
      </w:r>
      <w:r>
        <w:rPr>
          <w:rFonts w:ascii="宋体" w:hAnsi="宋体"/>
          <w:b/>
          <w:bCs/>
          <w:sz w:val="28"/>
          <w:szCs w:val="32"/>
        </w:rPr>
        <w:t>日期：</w:t>
      </w:r>
      <w:r>
        <w:rPr>
          <w:rFonts w:ascii="宋体" w:hAnsi="宋体" w:hint="eastAsia"/>
          <w:b/>
          <w:bCs/>
          <w:sz w:val="28"/>
          <w:szCs w:val="32"/>
          <w:u w:val="single"/>
        </w:rPr>
        <w:t xml:space="preserve">        </w:t>
      </w:r>
      <w:r>
        <w:rPr>
          <w:rFonts w:ascii="宋体" w:hAnsi="宋体"/>
          <w:b/>
          <w:bCs/>
          <w:sz w:val="28"/>
          <w:szCs w:val="32"/>
          <w:u w:val="single"/>
        </w:rPr>
        <w:t xml:space="preserve"> </w:t>
      </w:r>
      <w:r>
        <w:rPr>
          <w:rFonts w:ascii="宋体" w:hAnsi="宋体"/>
          <w:b/>
          <w:bCs/>
          <w:sz w:val="28"/>
          <w:szCs w:val="32"/>
        </w:rPr>
        <w:t>年</w:t>
      </w:r>
      <w:r>
        <w:rPr>
          <w:rFonts w:ascii="宋体" w:hAnsi="宋体"/>
          <w:b/>
          <w:bCs/>
          <w:sz w:val="28"/>
          <w:szCs w:val="32"/>
          <w:u w:val="single"/>
        </w:rPr>
        <w:t xml:space="preserve"> </w:t>
      </w:r>
      <w:r>
        <w:rPr>
          <w:rFonts w:ascii="宋体" w:hAnsi="宋体" w:hint="eastAsia"/>
          <w:b/>
          <w:bCs/>
          <w:sz w:val="28"/>
          <w:szCs w:val="32"/>
          <w:u w:val="single"/>
        </w:rPr>
        <w:t xml:space="preserve">     </w:t>
      </w:r>
      <w:r>
        <w:rPr>
          <w:rFonts w:ascii="宋体" w:hAnsi="宋体"/>
          <w:b/>
          <w:bCs/>
          <w:sz w:val="28"/>
          <w:szCs w:val="32"/>
        </w:rPr>
        <w:t>月</w:t>
      </w:r>
      <w:r>
        <w:rPr>
          <w:rFonts w:ascii="宋体" w:hAnsi="宋体"/>
          <w:b/>
          <w:bCs/>
          <w:sz w:val="28"/>
          <w:szCs w:val="32"/>
          <w:u w:val="single"/>
        </w:rPr>
        <w:t xml:space="preserve"> </w:t>
      </w:r>
      <w:r>
        <w:rPr>
          <w:rFonts w:ascii="宋体" w:hAnsi="宋体" w:hint="eastAsia"/>
          <w:b/>
          <w:bCs/>
          <w:sz w:val="28"/>
          <w:szCs w:val="32"/>
          <w:u w:val="single"/>
        </w:rPr>
        <w:t xml:space="preserve">     </w:t>
      </w:r>
      <w:r>
        <w:rPr>
          <w:rFonts w:ascii="宋体" w:hAnsi="宋体"/>
          <w:b/>
          <w:bCs/>
          <w:sz w:val="28"/>
          <w:szCs w:val="32"/>
          <w:u w:val="single"/>
        </w:rPr>
        <w:t xml:space="preserve"> </w:t>
      </w:r>
      <w:r>
        <w:rPr>
          <w:rFonts w:ascii="宋体" w:hAnsi="宋体"/>
          <w:b/>
          <w:bCs/>
          <w:sz w:val="28"/>
          <w:szCs w:val="32"/>
        </w:rPr>
        <w:t>日</w:t>
      </w:r>
    </w:p>
    <w:p w14:paraId="353F7CC4" w14:textId="77777777" w:rsidR="00AB3956" w:rsidRDefault="00AB3956" w:rsidP="00AB3956">
      <w:pPr>
        <w:pStyle w:val="1"/>
        <w:ind w:left="0" w:firstLine="0"/>
      </w:pPr>
      <w:bookmarkStart w:id="0" w:name="第08章投标文件格式01"/>
      <w:bookmarkStart w:id="1" w:name="_Hlt269103156"/>
      <w:bookmarkStart w:id="2" w:name="_Toc8639"/>
      <w:bookmarkStart w:id="3" w:name="_Toc518403266"/>
      <w:bookmarkStart w:id="4" w:name="_Toc15834"/>
      <w:bookmarkStart w:id="5" w:name="_Toc465170183"/>
      <w:bookmarkStart w:id="6" w:name="_Toc465170082"/>
      <w:bookmarkStart w:id="7" w:name="_Toc467055329"/>
      <w:bookmarkEnd w:id="0"/>
      <w:bookmarkEnd w:id="1"/>
      <w:r>
        <w:rPr>
          <w:rFonts w:hint="eastAsia"/>
        </w:rPr>
        <w:lastRenderedPageBreak/>
        <w:t>1</w:t>
      </w:r>
      <w:r>
        <w:t>-</w:t>
      </w:r>
      <w:r>
        <w:rPr>
          <w:rFonts w:hint="eastAsia"/>
        </w:rPr>
        <w:t>函</w:t>
      </w:r>
      <w:bookmarkEnd w:id="2"/>
    </w:p>
    <w:p w14:paraId="5FA23AED" w14:textId="77777777" w:rsidR="00AB3956" w:rsidRDefault="00AB3956" w:rsidP="00AB3956"/>
    <w:p w14:paraId="6DBB7A20" w14:textId="77777777" w:rsidR="00AB3956" w:rsidRDefault="00AB3956" w:rsidP="00AB3956">
      <w:pPr>
        <w:tabs>
          <w:tab w:val="left" w:pos="4740"/>
        </w:tabs>
        <w:jc w:val="center"/>
        <w:rPr>
          <w:b/>
          <w:sz w:val="32"/>
          <w:szCs w:val="32"/>
        </w:rPr>
      </w:pPr>
      <w:bookmarkStart w:id="8" w:name="第08章投标文件格式02法人"/>
      <w:bookmarkEnd w:id="3"/>
      <w:bookmarkEnd w:id="4"/>
      <w:bookmarkEnd w:id="5"/>
      <w:bookmarkEnd w:id="6"/>
      <w:bookmarkEnd w:id="7"/>
      <w:bookmarkEnd w:id="8"/>
      <w:r>
        <w:rPr>
          <w:rFonts w:hint="eastAsia"/>
          <w:b/>
          <w:sz w:val="32"/>
          <w:szCs w:val="32"/>
        </w:rPr>
        <w:t>报价函（格式）</w:t>
      </w:r>
    </w:p>
    <w:p w14:paraId="4C490A45" w14:textId="77777777" w:rsidR="00AB3956" w:rsidRDefault="00AB3956" w:rsidP="00AB3956">
      <w:pPr>
        <w:spacing w:line="378" w:lineRule="auto"/>
        <w:ind w:right="240" w:firstLine="480"/>
        <w:rPr>
          <w:sz w:val="32"/>
          <w:szCs w:val="32"/>
        </w:rPr>
      </w:pPr>
    </w:p>
    <w:p w14:paraId="291BE198" w14:textId="77777777" w:rsidR="00AB3956" w:rsidRDefault="00AB3956" w:rsidP="00AB3956">
      <w:pPr>
        <w:spacing w:line="480" w:lineRule="auto"/>
        <w:ind w:firstLine="482"/>
        <w:rPr>
          <w:b/>
          <w:bCs/>
          <w:sz w:val="24"/>
          <w:szCs w:val="24"/>
        </w:rPr>
      </w:pPr>
      <w:r>
        <w:rPr>
          <w:rFonts w:hint="eastAsia"/>
          <w:b/>
          <w:bCs/>
          <w:sz w:val="24"/>
          <w:szCs w:val="24"/>
        </w:rPr>
        <w:t>钱江水利开发股份</w:t>
      </w:r>
      <w:r>
        <w:rPr>
          <w:b/>
          <w:bCs/>
          <w:sz w:val="24"/>
          <w:szCs w:val="24"/>
        </w:rPr>
        <w:t xml:space="preserve">有限公司： </w:t>
      </w:r>
    </w:p>
    <w:p w14:paraId="2DAA469B" w14:textId="77777777" w:rsidR="00AB3956" w:rsidRDefault="00AB3956" w:rsidP="00AB3956">
      <w:pPr>
        <w:spacing w:line="360" w:lineRule="auto"/>
        <w:ind w:firstLine="482"/>
        <w:rPr>
          <w:sz w:val="24"/>
          <w:szCs w:val="24"/>
        </w:rPr>
      </w:pPr>
      <w:r>
        <w:rPr>
          <w:rFonts w:hint="eastAsia"/>
          <w:sz w:val="24"/>
          <w:szCs w:val="24"/>
        </w:rPr>
        <w:t>我方收到</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项目</w:t>
      </w:r>
      <w:r>
        <w:rPr>
          <w:rFonts w:hint="eastAsia"/>
          <w:sz w:val="24"/>
          <w:szCs w:val="24"/>
        </w:rPr>
        <w:t>采购文件，经研究采购文件的相关要求及合同条款后，愿意以人民币</w:t>
      </w:r>
      <w:r>
        <w:rPr>
          <w:rFonts w:hint="eastAsia"/>
          <w:sz w:val="24"/>
          <w:szCs w:val="24"/>
          <w:u w:val="single"/>
        </w:rPr>
        <w:t>（大写）</w:t>
      </w:r>
      <w:r>
        <w:rPr>
          <w:rFonts w:hint="eastAsia"/>
          <w:sz w:val="24"/>
          <w:szCs w:val="24"/>
        </w:rPr>
        <w:t>元</w:t>
      </w:r>
      <w:r>
        <w:rPr>
          <w:rFonts w:hint="eastAsia"/>
          <w:sz w:val="24"/>
          <w:szCs w:val="24"/>
          <w:u w:val="single"/>
        </w:rPr>
        <w:t>（小写）</w:t>
      </w:r>
      <w:r>
        <w:rPr>
          <w:rFonts w:hint="eastAsia"/>
          <w:sz w:val="24"/>
          <w:szCs w:val="24"/>
        </w:rPr>
        <w:t>元（含税）的应答总报价提供相关服务。</w:t>
      </w:r>
    </w:p>
    <w:p w14:paraId="78637F99" w14:textId="77777777" w:rsidR="00AB3956" w:rsidRDefault="00AB3956" w:rsidP="00AB3956">
      <w:pPr>
        <w:spacing w:line="360" w:lineRule="auto"/>
        <w:ind w:firstLine="482"/>
        <w:rPr>
          <w:sz w:val="24"/>
          <w:szCs w:val="24"/>
        </w:rPr>
      </w:pPr>
      <w:r>
        <w:rPr>
          <w:rFonts w:hint="eastAsia"/>
          <w:sz w:val="24"/>
          <w:szCs w:val="24"/>
        </w:rPr>
        <w:t>1.我方现提交的响应文件为：响应文件一式贰份，其中正本壹份，副本壹份。</w:t>
      </w:r>
    </w:p>
    <w:p w14:paraId="1C2301E0" w14:textId="77777777" w:rsidR="00AB3956" w:rsidRDefault="00AB3956" w:rsidP="00AB3956">
      <w:pPr>
        <w:spacing w:line="360" w:lineRule="auto"/>
        <w:ind w:firstLine="482"/>
        <w:rPr>
          <w:sz w:val="24"/>
          <w:szCs w:val="24"/>
        </w:rPr>
      </w:pPr>
      <w:r>
        <w:rPr>
          <w:rFonts w:hint="eastAsia"/>
          <w:sz w:val="24"/>
          <w:szCs w:val="24"/>
        </w:rPr>
        <w:t>2.如果我方响应文件被接受，我方将履行采购文件中规定的各项要求，按国家有关法律和合同约定条款承担我方的责任。</w:t>
      </w:r>
    </w:p>
    <w:p w14:paraId="060BBA6E" w14:textId="77777777" w:rsidR="00AB3956" w:rsidRDefault="00AB3956" w:rsidP="00AB3956">
      <w:pPr>
        <w:spacing w:line="360" w:lineRule="auto"/>
        <w:ind w:firstLine="482"/>
        <w:rPr>
          <w:sz w:val="24"/>
          <w:szCs w:val="24"/>
        </w:rPr>
      </w:pPr>
      <w:r>
        <w:rPr>
          <w:rFonts w:hint="eastAsia"/>
          <w:sz w:val="24"/>
          <w:szCs w:val="24"/>
        </w:rPr>
        <w:t>3.我方愿意提供采购人在采购文件中要求的所有资料，并对其真实性负责。</w:t>
      </w:r>
    </w:p>
    <w:p w14:paraId="0AFBCF74" w14:textId="77777777" w:rsidR="00AB3956" w:rsidRDefault="00AB3956" w:rsidP="00AB3956">
      <w:pPr>
        <w:spacing w:line="360" w:lineRule="auto"/>
        <w:rPr>
          <w:rFonts w:cs="Arial"/>
          <w:b/>
          <w:snapToGrid w:val="0"/>
          <w:sz w:val="24"/>
          <w:szCs w:val="24"/>
        </w:rPr>
      </w:pPr>
      <w:r>
        <w:rPr>
          <w:rFonts w:cs="Arial" w:hint="eastAsia"/>
          <w:b/>
          <w:snapToGrid w:val="0"/>
          <w:sz w:val="24"/>
          <w:szCs w:val="24"/>
        </w:rPr>
        <w:t xml:space="preserve"> </w:t>
      </w:r>
    </w:p>
    <w:p w14:paraId="79523F2C" w14:textId="77777777" w:rsidR="00AB3956" w:rsidRDefault="00AB3956" w:rsidP="00AB3956">
      <w:pPr>
        <w:spacing w:line="480" w:lineRule="auto"/>
        <w:ind w:firstLineChars="1200" w:firstLine="2880"/>
        <w:rPr>
          <w:color w:val="000000"/>
          <w:sz w:val="24"/>
          <w:szCs w:val="24"/>
        </w:rPr>
      </w:pPr>
    </w:p>
    <w:p w14:paraId="634E775D" w14:textId="77777777" w:rsidR="00AB3956" w:rsidRDefault="00AB3956" w:rsidP="00AB3956">
      <w:pPr>
        <w:spacing w:line="480" w:lineRule="auto"/>
        <w:ind w:firstLineChars="1200" w:firstLine="2880"/>
        <w:rPr>
          <w:color w:val="000000"/>
          <w:sz w:val="24"/>
          <w:szCs w:val="24"/>
        </w:rPr>
      </w:pPr>
      <w:r>
        <w:rPr>
          <w:color w:val="000000"/>
          <w:sz w:val="24"/>
          <w:szCs w:val="24"/>
        </w:rPr>
        <w:t xml:space="preserve">       </w:t>
      </w:r>
      <w:r>
        <w:rPr>
          <w:rFonts w:hint="eastAsia"/>
          <w:color w:val="000000"/>
          <w:sz w:val="24"/>
          <w:szCs w:val="24"/>
        </w:rPr>
        <w:t>响应人</w:t>
      </w:r>
      <w:r>
        <w:rPr>
          <w:color w:val="000000"/>
          <w:sz w:val="24"/>
          <w:szCs w:val="24"/>
        </w:rPr>
        <w:t xml:space="preserve">：    单位名称 </w:t>
      </w:r>
      <w:r>
        <w:rPr>
          <w:rFonts w:hint="eastAsia"/>
          <w:color w:val="000000"/>
          <w:sz w:val="24"/>
          <w:szCs w:val="24"/>
        </w:rPr>
        <w:t>(</w:t>
      </w:r>
      <w:r>
        <w:rPr>
          <w:color w:val="000000"/>
          <w:sz w:val="24"/>
          <w:szCs w:val="24"/>
        </w:rPr>
        <w:t>公章）</w:t>
      </w:r>
    </w:p>
    <w:p w14:paraId="544618B4" w14:textId="77777777" w:rsidR="00AB3956" w:rsidRDefault="00AB3956" w:rsidP="00AB3956">
      <w:pPr>
        <w:spacing w:line="360" w:lineRule="auto"/>
        <w:ind w:firstLine="482"/>
        <w:rPr>
          <w:color w:val="000000"/>
          <w:sz w:val="24"/>
          <w:szCs w:val="24"/>
        </w:rPr>
      </w:pPr>
      <w:r>
        <w:rPr>
          <w:rFonts w:hint="eastAsia"/>
          <w:color w:val="000000"/>
          <w:sz w:val="24"/>
          <w:szCs w:val="24"/>
        </w:rPr>
        <w:t xml:space="preserve"> </w:t>
      </w:r>
      <w:r>
        <w:rPr>
          <w:color w:val="000000"/>
          <w:sz w:val="24"/>
          <w:szCs w:val="24"/>
        </w:rPr>
        <w:t xml:space="preserve">                           法定代表人（签字或盖章）：</w:t>
      </w:r>
    </w:p>
    <w:p w14:paraId="202E9D24" w14:textId="77777777" w:rsidR="00AB3956" w:rsidRDefault="00AB3956" w:rsidP="00AB3956">
      <w:pPr>
        <w:spacing w:line="378" w:lineRule="auto"/>
        <w:ind w:right="1200" w:firstLine="480"/>
        <w:jc w:val="center"/>
        <w:rPr>
          <w:color w:val="000000"/>
          <w:sz w:val="24"/>
          <w:szCs w:val="24"/>
        </w:rPr>
      </w:pPr>
      <w:r>
        <w:rPr>
          <w:rFonts w:hint="eastAsia"/>
          <w:color w:val="000000"/>
          <w:sz w:val="24"/>
          <w:szCs w:val="24"/>
        </w:rPr>
        <w:t xml:space="preserve"> </w:t>
      </w:r>
      <w:r>
        <w:rPr>
          <w:color w:val="000000"/>
          <w:sz w:val="24"/>
          <w:szCs w:val="24"/>
        </w:rPr>
        <w:t xml:space="preserve">                日期：年</w:t>
      </w:r>
      <w:r>
        <w:rPr>
          <w:color w:val="000000"/>
          <w:sz w:val="24"/>
          <w:szCs w:val="24"/>
        </w:rPr>
        <w:tab/>
        <w:t>月</w:t>
      </w:r>
      <w:r>
        <w:rPr>
          <w:color w:val="000000"/>
          <w:sz w:val="24"/>
          <w:szCs w:val="24"/>
        </w:rPr>
        <w:tab/>
        <w:t>日</w:t>
      </w:r>
    </w:p>
    <w:p w14:paraId="374F2933" w14:textId="77777777" w:rsidR="00AB3956" w:rsidRDefault="00AB3956" w:rsidP="00AB3956">
      <w:r>
        <w:br w:type="page"/>
      </w:r>
      <w:bookmarkStart w:id="9" w:name="_Toc465170083"/>
      <w:bookmarkStart w:id="10" w:name="_Toc465170184"/>
      <w:bookmarkStart w:id="11" w:name="_Toc518403267"/>
      <w:bookmarkStart w:id="12" w:name="_Toc467055330"/>
      <w:bookmarkStart w:id="13" w:name="_Toc27186"/>
    </w:p>
    <w:p w14:paraId="72EC4910" w14:textId="77777777" w:rsidR="00AB3956" w:rsidRDefault="00AB3956" w:rsidP="00AB3956">
      <w:pPr>
        <w:pStyle w:val="ad"/>
        <w:spacing w:line="480" w:lineRule="exact"/>
        <w:jc w:val="left"/>
        <w:rPr>
          <w:b/>
          <w:bCs/>
          <w:color w:val="000000" w:themeColor="text1"/>
          <w:sz w:val="30"/>
          <w:szCs w:val="30"/>
        </w:rPr>
      </w:pPr>
      <w:r>
        <w:rPr>
          <w:rFonts w:hint="eastAsia"/>
          <w:b/>
          <w:bCs/>
          <w:color w:val="000000" w:themeColor="text1"/>
          <w:sz w:val="30"/>
          <w:szCs w:val="30"/>
        </w:rPr>
        <w:lastRenderedPageBreak/>
        <w:t>1-2</w:t>
      </w:r>
      <w:r>
        <w:rPr>
          <w:rFonts w:hint="eastAsia"/>
          <w:b/>
          <w:bCs/>
          <w:color w:val="000000" w:themeColor="text1"/>
          <w:sz w:val="30"/>
          <w:szCs w:val="30"/>
        </w:rPr>
        <w:t>报价表</w:t>
      </w:r>
    </w:p>
    <w:p w14:paraId="6DBBEC36" w14:textId="77777777" w:rsidR="00AB3956" w:rsidRDefault="00AB3956" w:rsidP="00AB3956">
      <w:pPr>
        <w:pStyle w:val="3"/>
        <w:jc w:val="center"/>
        <w:rPr>
          <w:rFonts w:ascii="宋体"/>
          <w:sz w:val="24"/>
          <w:szCs w:val="24"/>
        </w:rPr>
      </w:pPr>
      <w:bookmarkStart w:id="14" w:name="_Toc29812"/>
      <w:r>
        <w:rPr>
          <w:rFonts w:ascii="宋体" w:hint="eastAsia"/>
          <w:sz w:val="24"/>
          <w:szCs w:val="24"/>
        </w:rPr>
        <w:t>应答</w:t>
      </w:r>
      <w:r>
        <w:rPr>
          <w:rFonts w:ascii="宋体"/>
          <w:sz w:val="24"/>
          <w:szCs w:val="24"/>
        </w:rPr>
        <w:t>报价表</w:t>
      </w:r>
      <w:bookmarkEnd w:id="14"/>
    </w:p>
    <w:p w14:paraId="5D61C821" w14:textId="77777777" w:rsidR="00AB3956" w:rsidRDefault="00AB3956" w:rsidP="00AB3956">
      <w:pPr>
        <w:ind w:right="420"/>
        <w:jc w:val="right"/>
      </w:pPr>
      <w:r>
        <w:rPr>
          <w:rFonts w:hint="eastAsia"/>
        </w:rPr>
        <w:t>单位：元 （人民币）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6639"/>
      </w:tblGrid>
      <w:tr w:rsidR="00AB3956" w14:paraId="706DF8F5" w14:textId="77777777" w:rsidTr="00E139E0">
        <w:trPr>
          <w:trHeight w:val="710"/>
          <w:jc w:val="center"/>
        </w:trPr>
        <w:tc>
          <w:tcPr>
            <w:tcW w:w="1822" w:type="dxa"/>
            <w:vAlign w:val="center"/>
          </w:tcPr>
          <w:p w14:paraId="0B478537" w14:textId="77777777" w:rsidR="00AB3956" w:rsidRDefault="00AB3956" w:rsidP="00E139E0">
            <w:pPr>
              <w:jc w:val="center"/>
              <w:rPr>
                <w:rFonts w:ascii="宋体" w:hAnsi="宋体" w:cs="宋体" w:hint="eastAsia"/>
                <w:kern w:val="0"/>
                <w:sz w:val="22"/>
                <w:lang w:eastAsia="en-US"/>
              </w:rPr>
            </w:pPr>
            <w:proofErr w:type="spellStart"/>
            <w:r>
              <w:rPr>
                <w:rFonts w:ascii="宋体" w:hAnsi="宋体" w:cs="宋体" w:hint="eastAsia"/>
                <w:kern w:val="0"/>
                <w:sz w:val="22"/>
                <w:lang w:eastAsia="en-US"/>
              </w:rPr>
              <w:t>项目名称</w:t>
            </w:r>
            <w:proofErr w:type="spellEnd"/>
          </w:p>
        </w:tc>
        <w:tc>
          <w:tcPr>
            <w:tcW w:w="6639" w:type="dxa"/>
            <w:vAlign w:val="center"/>
          </w:tcPr>
          <w:p w14:paraId="51CE3FAF" w14:textId="77777777" w:rsidR="00AB3956" w:rsidRDefault="00AB3956" w:rsidP="00E139E0">
            <w:pPr>
              <w:jc w:val="center"/>
              <w:rPr>
                <w:rFonts w:ascii="宋体" w:hAnsi="宋体" w:cs="宋体" w:hint="eastAsia"/>
                <w:kern w:val="0"/>
                <w:sz w:val="22"/>
              </w:rPr>
            </w:pPr>
          </w:p>
        </w:tc>
      </w:tr>
      <w:tr w:rsidR="00AB3956" w14:paraId="72568290" w14:textId="77777777" w:rsidTr="00E139E0">
        <w:trPr>
          <w:trHeight w:val="710"/>
          <w:jc w:val="center"/>
        </w:trPr>
        <w:tc>
          <w:tcPr>
            <w:tcW w:w="1822" w:type="dxa"/>
            <w:vAlign w:val="center"/>
          </w:tcPr>
          <w:p w14:paraId="45F4CDC8" w14:textId="77777777" w:rsidR="00AB3956" w:rsidRDefault="00AB3956" w:rsidP="00E139E0">
            <w:pPr>
              <w:jc w:val="center"/>
              <w:rPr>
                <w:rFonts w:ascii="宋体" w:hAnsi="宋体" w:cs="宋体" w:hint="eastAsia"/>
                <w:kern w:val="0"/>
                <w:sz w:val="22"/>
              </w:rPr>
            </w:pPr>
            <w:r>
              <w:rPr>
                <w:rFonts w:ascii="宋体" w:hAnsi="宋体" w:cs="宋体" w:hint="eastAsia"/>
                <w:kern w:val="0"/>
                <w:sz w:val="22"/>
              </w:rPr>
              <w:t>响应报价</w:t>
            </w:r>
          </w:p>
        </w:tc>
        <w:tc>
          <w:tcPr>
            <w:tcW w:w="6639" w:type="dxa"/>
            <w:vAlign w:val="center"/>
          </w:tcPr>
          <w:p w14:paraId="5B875862" w14:textId="77777777" w:rsidR="00AB3956" w:rsidRDefault="00AB3956" w:rsidP="00E139E0">
            <w:pPr>
              <w:ind w:firstLineChars="1300" w:firstLine="2860"/>
              <w:jc w:val="left"/>
              <w:rPr>
                <w:rFonts w:ascii="宋体" w:hAnsi="宋体" w:cs="宋体" w:hint="eastAsia"/>
                <w:kern w:val="0"/>
                <w:sz w:val="22"/>
                <w:u w:val="single"/>
              </w:rPr>
            </w:pPr>
            <w:r>
              <w:rPr>
                <w:rFonts w:ascii="宋体" w:hAnsi="宋体" w:cs="宋体" w:hint="eastAsia"/>
                <w:kern w:val="0"/>
                <w:sz w:val="22"/>
                <w:u w:val="single"/>
              </w:rPr>
              <w:t xml:space="preserve">        </w:t>
            </w:r>
            <w:r>
              <w:rPr>
                <w:rFonts w:ascii="宋体" w:hAnsi="宋体" w:cs="宋体" w:hint="eastAsia"/>
                <w:kern w:val="0"/>
                <w:sz w:val="22"/>
              </w:rPr>
              <w:t>元（含税）</w:t>
            </w:r>
          </w:p>
        </w:tc>
      </w:tr>
      <w:tr w:rsidR="00AB3956" w14:paraId="549C9DCB" w14:textId="77777777" w:rsidTr="00E139E0">
        <w:trPr>
          <w:trHeight w:val="710"/>
          <w:jc w:val="center"/>
        </w:trPr>
        <w:tc>
          <w:tcPr>
            <w:tcW w:w="1822" w:type="dxa"/>
            <w:vAlign w:val="center"/>
          </w:tcPr>
          <w:p w14:paraId="7BDBBBC8" w14:textId="77777777" w:rsidR="00AB3956" w:rsidRDefault="00AB3956" w:rsidP="00E139E0">
            <w:pPr>
              <w:adjustRightInd w:val="0"/>
              <w:snapToGrid w:val="0"/>
              <w:spacing w:beforeLines="30" w:before="72" w:afterLines="30" w:after="72"/>
              <w:jc w:val="center"/>
              <w:rPr>
                <w:rFonts w:ascii="宋体" w:hAnsi="宋体" w:cs="宋体" w:hint="eastAsia"/>
                <w:kern w:val="0"/>
                <w:sz w:val="22"/>
              </w:rPr>
            </w:pPr>
            <w:r>
              <w:rPr>
                <w:rFonts w:ascii="宋体" w:hAnsi="宋体" w:cs="宋体" w:hint="eastAsia"/>
                <w:kern w:val="0"/>
                <w:sz w:val="22"/>
              </w:rPr>
              <w:t>服务期限</w:t>
            </w:r>
          </w:p>
        </w:tc>
        <w:tc>
          <w:tcPr>
            <w:tcW w:w="6639" w:type="dxa"/>
            <w:vAlign w:val="center"/>
          </w:tcPr>
          <w:p w14:paraId="37BFD008" w14:textId="77777777" w:rsidR="00AB3956" w:rsidRDefault="00AB3956" w:rsidP="00E139E0">
            <w:pPr>
              <w:snapToGrid w:val="0"/>
              <w:spacing w:line="384" w:lineRule="auto"/>
              <w:jc w:val="center"/>
              <w:rPr>
                <w:rFonts w:ascii="宋体" w:hAnsi="宋体" w:cs="宋体" w:hint="eastAsia"/>
                <w:kern w:val="0"/>
                <w:sz w:val="22"/>
              </w:rPr>
            </w:pPr>
          </w:p>
        </w:tc>
      </w:tr>
      <w:tr w:rsidR="00AB3956" w14:paraId="2B4AE62C" w14:textId="77777777" w:rsidTr="00E139E0">
        <w:trPr>
          <w:trHeight w:val="1086"/>
          <w:jc w:val="center"/>
        </w:trPr>
        <w:tc>
          <w:tcPr>
            <w:tcW w:w="1822" w:type="dxa"/>
            <w:vAlign w:val="center"/>
          </w:tcPr>
          <w:p w14:paraId="175E5B40" w14:textId="77777777" w:rsidR="00AB3956" w:rsidRDefault="00AB3956" w:rsidP="00E139E0">
            <w:pPr>
              <w:adjustRightInd w:val="0"/>
              <w:snapToGrid w:val="0"/>
              <w:spacing w:beforeLines="30" w:before="72" w:afterLines="30" w:after="72"/>
              <w:jc w:val="center"/>
              <w:rPr>
                <w:rFonts w:ascii="宋体" w:hAnsi="宋体" w:cs="宋体" w:hint="eastAsia"/>
                <w:kern w:val="0"/>
                <w:sz w:val="22"/>
              </w:rPr>
            </w:pPr>
            <w:r>
              <w:rPr>
                <w:rFonts w:ascii="宋体" w:hAnsi="宋体" w:cs="宋体" w:hint="eastAsia"/>
                <w:kern w:val="0"/>
                <w:sz w:val="22"/>
              </w:rPr>
              <w:t>质量要求</w:t>
            </w:r>
          </w:p>
        </w:tc>
        <w:tc>
          <w:tcPr>
            <w:tcW w:w="6639" w:type="dxa"/>
            <w:vAlign w:val="center"/>
          </w:tcPr>
          <w:p w14:paraId="19DF6C50" w14:textId="77777777" w:rsidR="00AB3956" w:rsidRDefault="00AB3956" w:rsidP="00E139E0">
            <w:pPr>
              <w:pStyle w:val="ab"/>
              <w:spacing w:after="0"/>
              <w:jc w:val="left"/>
              <w:rPr>
                <w:rFonts w:ascii="宋体" w:hAnsi="宋体" w:cs="宋体" w:hint="eastAsia"/>
                <w:kern w:val="0"/>
                <w:sz w:val="22"/>
                <w:szCs w:val="22"/>
              </w:rPr>
            </w:pPr>
          </w:p>
        </w:tc>
      </w:tr>
      <w:tr w:rsidR="00AB3956" w14:paraId="0CD70910" w14:textId="77777777" w:rsidTr="00E139E0">
        <w:trPr>
          <w:trHeight w:val="710"/>
          <w:jc w:val="center"/>
        </w:trPr>
        <w:tc>
          <w:tcPr>
            <w:tcW w:w="1822" w:type="dxa"/>
            <w:vAlign w:val="center"/>
          </w:tcPr>
          <w:p w14:paraId="736CE6CB" w14:textId="77777777" w:rsidR="00AB3956" w:rsidRDefault="00AB3956" w:rsidP="00E139E0">
            <w:pPr>
              <w:adjustRightInd w:val="0"/>
              <w:snapToGrid w:val="0"/>
              <w:spacing w:beforeLines="30" w:before="72" w:afterLines="30" w:after="72"/>
              <w:jc w:val="center"/>
              <w:rPr>
                <w:rFonts w:ascii="宋体" w:hAnsi="宋体" w:cs="宋体" w:hint="eastAsia"/>
                <w:kern w:val="0"/>
                <w:sz w:val="22"/>
              </w:rPr>
            </w:pPr>
            <w:r>
              <w:rPr>
                <w:rFonts w:ascii="宋体" w:hAnsi="宋体" w:cs="宋体" w:hint="eastAsia"/>
                <w:kern w:val="0"/>
                <w:sz w:val="22"/>
              </w:rPr>
              <w:t>合同主要条款</w:t>
            </w:r>
          </w:p>
        </w:tc>
        <w:tc>
          <w:tcPr>
            <w:tcW w:w="6639" w:type="dxa"/>
            <w:vAlign w:val="center"/>
          </w:tcPr>
          <w:p w14:paraId="33DEFE85" w14:textId="77777777" w:rsidR="00AB3956" w:rsidRDefault="00AB3956" w:rsidP="00E139E0">
            <w:pPr>
              <w:jc w:val="center"/>
              <w:rPr>
                <w:rFonts w:ascii="宋体" w:hAnsi="宋体" w:cs="宋体" w:hint="eastAsia"/>
                <w:kern w:val="0"/>
                <w:sz w:val="22"/>
              </w:rPr>
            </w:pPr>
            <w:r>
              <w:rPr>
                <w:rFonts w:ascii="宋体" w:hAnsi="宋体" w:cs="宋体" w:hint="eastAsia"/>
                <w:kern w:val="0"/>
                <w:sz w:val="22"/>
              </w:rPr>
              <w:t>满足采购人要求。</w:t>
            </w:r>
          </w:p>
        </w:tc>
      </w:tr>
      <w:tr w:rsidR="00AB3956" w14:paraId="44227498" w14:textId="77777777" w:rsidTr="00E139E0">
        <w:trPr>
          <w:trHeight w:val="710"/>
          <w:jc w:val="center"/>
        </w:trPr>
        <w:tc>
          <w:tcPr>
            <w:tcW w:w="1822" w:type="dxa"/>
            <w:vAlign w:val="center"/>
          </w:tcPr>
          <w:p w14:paraId="30836F00" w14:textId="77777777" w:rsidR="00AB3956" w:rsidRDefault="00AB3956" w:rsidP="00E139E0">
            <w:pPr>
              <w:adjustRightInd w:val="0"/>
              <w:snapToGrid w:val="0"/>
              <w:spacing w:beforeLines="30" w:before="72" w:afterLines="30" w:after="72"/>
              <w:jc w:val="center"/>
              <w:rPr>
                <w:rFonts w:ascii="宋体" w:hAnsi="宋体" w:cs="宋体" w:hint="eastAsia"/>
                <w:kern w:val="0"/>
                <w:sz w:val="22"/>
              </w:rPr>
            </w:pPr>
            <w:r>
              <w:rPr>
                <w:rFonts w:ascii="宋体" w:hAnsi="宋体" w:cs="宋体" w:hint="eastAsia"/>
                <w:kern w:val="0"/>
                <w:sz w:val="22"/>
              </w:rPr>
              <w:t>备注</w:t>
            </w:r>
          </w:p>
        </w:tc>
        <w:tc>
          <w:tcPr>
            <w:tcW w:w="6639" w:type="dxa"/>
            <w:vAlign w:val="center"/>
          </w:tcPr>
          <w:p w14:paraId="3D4611B7" w14:textId="77777777" w:rsidR="00AB3956" w:rsidRDefault="00AB3956" w:rsidP="00E139E0">
            <w:pPr>
              <w:adjustRightInd w:val="0"/>
              <w:snapToGrid w:val="0"/>
              <w:rPr>
                <w:rFonts w:ascii="宋体" w:hAnsi="宋体" w:cs="宋体" w:hint="eastAsia"/>
                <w:kern w:val="0"/>
                <w:sz w:val="22"/>
              </w:rPr>
            </w:pPr>
          </w:p>
        </w:tc>
      </w:tr>
    </w:tbl>
    <w:p w14:paraId="78DFC042" w14:textId="77777777" w:rsidR="00AB3956" w:rsidRDefault="00AB3956" w:rsidP="00AB3956">
      <w:pPr>
        <w:pStyle w:val="2"/>
        <w:tabs>
          <w:tab w:val="left" w:pos="993"/>
        </w:tabs>
        <w:spacing w:line="360" w:lineRule="auto"/>
        <w:ind w:left="420" w:firstLineChars="0" w:firstLine="0"/>
        <w:rPr>
          <w:rFonts w:ascii="宋体"/>
          <w:sz w:val="24"/>
          <w:szCs w:val="24"/>
        </w:rPr>
      </w:pPr>
      <w:r>
        <w:rPr>
          <w:rFonts w:ascii="宋体"/>
          <w:sz w:val="24"/>
          <w:szCs w:val="24"/>
        </w:rPr>
        <w:t>注：</w:t>
      </w:r>
      <w:r>
        <w:rPr>
          <w:rFonts w:ascii="宋体" w:hint="eastAsia"/>
          <w:sz w:val="24"/>
          <w:szCs w:val="24"/>
        </w:rPr>
        <w:t>1</w:t>
      </w:r>
      <w:r>
        <w:rPr>
          <w:rFonts w:ascii="宋体"/>
          <w:sz w:val="24"/>
          <w:szCs w:val="24"/>
        </w:rPr>
        <w:t>.</w:t>
      </w:r>
      <w:r>
        <w:rPr>
          <w:rFonts w:ascii="宋体" w:hint="eastAsia"/>
          <w:sz w:val="24"/>
          <w:szCs w:val="24"/>
        </w:rPr>
        <w:t>响应人</w:t>
      </w:r>
      <w:r>
        <w:rPr>
          <w:rFonts w:ascii="宋体"/>
          <w:sz w:val="24"/>
          <w:szCs w:val="24"/>
        </w:rPr>
        <w:t>应对</w:t>
      </w:r>
      <w:r>
        <w:rPr>
          <w:rFonts w:ascii="宋体" w:hint="eastAsia"/>
          <w:sz w:val="24"/>
          <w:szCs w:val="24"/>
        </w:rPr>
        <w:t>响应</w:t>
      </w:r>
      <w:r>
        <w:rPr>
          <w:rFonts w:ascii="宋体"/>
          <w:sz w:val="24"/>
          <w:szCs w:val="24"/>
        </w:rPr>
        <w:t>须知</w:t>
      </w:r>
      <w:r>
        <w:rPr>
          <w:rFonts w:ascii="宋体" w:hint="eastAsia"/>
          <w:sz w:val="24"/>
          <w:szCs w:val="24"/>
        </w:rPr>
        <w:t>、合同条款</w:t>
      </w:r>
      <w:r>
        <w:rPr>
          <w:rFonts w:ascii="宋体"/>
          <w:sz w:val="24"/>
          <w:szCs w:val="24"/>
        </w:rPr>
        <w:t>及技术</w:t>
      </w:r>
      <w:r>
        <w:rPr>
          <w:rFonts w:ascii="宋体" w:hint="eastAsia"/>
          <w:sz w:val="24"/>
          <w:szCs w:val="24"/>
        </w:rPr>
        <w:t>条款</w:t>
      </w:r>
      <w:r>
        <w:rPr>
          <w:rFonts w:ascii="宋体"/>
          <w:sz w:val="24"/>
          <w:szCs w:val="24"/>
        </w:rPr>
        <w:t>等认真阅读和理解</w:t>
      </w:r>
      <w:r>
        <w:rPr>
          <w:rFonts w:ascii="宋体" w:hint="eastAsia"/>
          <w:sz w:val="24"/>
          <w:szCs w:val="24"/>
        </w:rPr>
        <w:t>后</w:t>
      </w:r>
      <w:r>
        <w:rPr>
          <w:rFonts w:ascii="宋体"/>
          <w:sz w:val="24"/>
          <w:szCs w:val="24"/>
        </w:rPr>
        <w:t>进行报价</w:t>
      </w:r>
      <w:r>
        <w:rPr>
          <w:rFonts w:ascii="宋体" w:hint="eastAsia"/>
          <w:sz w:val="24"/>
          <w:szCs w:val="24"/>
        </w:rPr>
        <w:t>。</w:t>
      </w:r>
    </w:p>
    <w:p w14:paraId="3ADFAA66" w14:textId="77777777" w:rsidR="00AB3956" w:rsidRDefault="00AB3956" w:rsidP="00AB3956">
      <w:pPr>
        <w:pStyle w:val="2"/>
        <w:tabs>
          <w:tab w:val="left" w:pos="993"/>
        </w:tabs>
        <w:spacing w:line="360" w:lineRule="auto"/>
        <w:ind w:left="420" w:firstLine="480"/>
        <w:rPr>
          <w:rFonts w:ascii="宋体"/>
          <w:sz w:val="24"/>
          <w:szCs w:val="24"/>
        </w:rPr>
      </w:pPr>
      <w:r>
        <w:rPr>
          <w:rFonts w:ascii="宋体" w:hint="eastAsia"/>
          <w:sz w:val="24"/>
          <w:szCs w:val="24"/>
        </w:rPr>
        <w:t>2</w:t>
      </w:r>
      <w:r>
        <w:rPr>
          <w:rFonts w:ascii="宋体"/>
          <w:sz w:val="24"/>
          <w:szCs w:val="24"/>
        </w:rPr>
        <w:t>.</w:t>
      </w:r>
      <w:r>
        <w:rPr>
          <w:rFonts w:ascii="宋体" w:hint="eastAsia"/>
          <w:sz w:val="24"/>
          <w:szCs w:val="24"/>
        </w:rPr>
        <w:t>响应人</w:t>
      </w:r>
      <w:r>
        <w:rPr>
          <w:rFonts w:ascii="宋体"/>
          <w:sz w:val="24"/>
          <w:szCs w:val="24"/>
        </w:rPr>
        <w:t>应结合本项目特点及自身状况，</w:t>
      </w:r>
      <w:r>
        <w:rPr>
          <w:rFonts w:ascii="宋体" w:hint="eastAsia"/>
          <w:sz w:val="24"/>
          <w:szCs w:val="24"/>
        </w:rPr>
        <w:t>结合市场因素进行自主竞争报价</w:t>
      </w:r>
      <w:r>
        <w:rPr>
          <w:rFonts w:ascii="宋体"/>
          <w:sz w:val="24"/>
          <w:szCs w:val="24"/>
        </w:rPr>
        <w:t>。</w:t>
      </w:r>
    </w:p>
    <w:p w14:paraId="3198DFCD" w14:textId="77777777" w:rsidR="00AB3956" w:rsidRDefault="00AB3956" w:rsidP="00AB3956">
      <w:pPr>
        <w:pStyle w:val="2"/>
        <w:tabs>
          <w:tab w:val="left" w:pos="993"/>
        </w:tabs>
        <w:spacing w:line="360" w:lineRule="auto"/>
        <w:ind w:left="420" w:firstLine="480"/>
        <w:rPr>
          <w:rFonts w:ascii="宋体"/>
          <w:sz w:val="24"/>
          <w:szCs w:val="24"/>
        </w:rPr>
      </w:pPr>
      <w:r>
        <w:rPr>
          <w:rFonts w:ascii="宋体" w:hint="eastAsia"/>
          <w:sz w:val="24"/>
          <w:szCs w:val="24"/>
        </w:rPr>
        <w:t>3</w:t>
      </w:r>
      <w:r>
        <w:rPr>
          <w:rFonts w:ascii="宋体"/>
          <w:sz w:val="24"/>
          <w:szCs w:val="24"/>
        </w:rPr>
        <w:t>.</w:t>
      </w:r>
      <w:r>
        <w:rPr>
          <w:rFonts w:ascii="宋体" w:hint="eastAsia"/>
          <w:sz w:val="24"/>
          <w:szCs w:val="24"/>
        </w:rPr>
        <w:t>本项目采用</w:t>
      </w:r>
      <w:r>
        <w:rPr>
          <w:rFonts w:ascii="宋体" w:hint="eastAsia"/>
          <w:sz w:val="24"/>
          <w:szCs w:val="24"/>
          <w:u w:val="single"/>
        </w:rPr>
        <w:t>固定总价</w:t>
      </w:r>
      <w:r>
        <w:rPr>
          <w:rFonts w:ascii="宋体" w:hint="eastAsia"/>
          <w:sz w:val="24"/>
          <w:szCs w:val="24"/>
        </w:rPr>
        <w:t>的合同方式。</w:t>
      </w:r>
    </w:p>
    <w:p w14:paraId="50CE7FA8" w14:textId="77777777" w:rsidR="00AB3956" w:rsidRDefault="00AB3956" w:rsidP="00AB3956">
      <w:pPr>
        <w:pStyle w:val="2"/>
        <w:tabs>
          <w:tab w:val="left" w:pos="993"/>
        </w:tabs>
        <w:spacing w:line="360" w:lineRule="auto"/>
        <w:ind w:left="420" w:firstLine="480"/>
        <w:rPr>
          <w:rFonts w:ascii="宋体"/>
          <w:sz w:val="24"/>
          <w:szCs w:val="24"/>
        </w:rPr>
      </w:pPr>
      <w:r>
        <w:rPr>
          <w:rFonts w:ascii="宋体"/>
          <w:sz w:val="24"/>
          <w:szCs w:val="24"/>
        </w:rPr>
        <w:t>4.</w:t>
      </w:r>
      <w:r>
        <w:rPr>
          <w:rFonts w:ascii="宋体" w:hint="eastAsia"/>
          <w:sz w:val="24"/>
          <w:szCs w:val="24"/>
        </w:rPr>
        <w:t>应答报价应覆盖采购文件所有工作范围，应包括完成本项目全部服务所需的一切费用，</w:t>
      </w:r>
      <w:r>
        <w:rPr>
          <w:rFonts w:ascii="宋体"/>
          <w:sz w:val="24"/>
          <w:szCs w:val="24"/>
        </w:rPr>
        <w:t>并考虑了应由</w:t>
      </w:r>
      <w:r>
        <w:rPr>
          <w:rFonts w:ascii="宋体" w:hint="eastAsia"/>
          <w:sz w:val="24"/>
          <w:szCs w:val="24"/>
        </w:rPr>
        <w:t>响应人</w:t>
      </w:r>
      <w:r>
        <w:rPr>
          <w:rFonts w:ascii="宋体"/>
          <w:sz w:val="24"/>
          <w:szCs w:val="24"/>
        </w:rPr>
        <w:t>承担的义务、责任和风险所发生的全部费用。</w:t>
      </w:r>
    </w:p>
    <w:p w14:paraId="1D04351D" w14:textId="77777777" w:rsidR="00AB3956" w:rsidRDefault="00AB3956" w:rsidP="00AB3956">
      <w:pPr>
        <w:ind w:firstLineChars="1300" w:firstLine="3120"/>
        <w:rPr>
          <w:rFonts w:ascii="宋体" w:cs="Arial"/>
          <w:sz w:val="24"/>
          <w:szCs w:val="24"/>
        </w:rPr>
      </w:pPr>
    </w:p>
    <w:p w14:paraId="45764E49" w14:textId="77777777" w:rsidR="00AB3956" w:rsidRDefault="00AB3956" w:rsidP="00AB3956"/>
    <w:p w14:paraId="66A61B90" w14:textId="77777777" w:rsidR="00AB3956" w:rsidRDefault="00AB3956" w:rsidP="00AB3956">
      <w:pPr>
        <w:ind w:firstLineChars="1300" w:firstLine="3120"/>
        <w:rPr>
          <w:rFonts w:ascii="宋体" w:cs="Arial"/>
          <w:sz w:val="24"/>
          <w:szCs w:val="24"/>
        </w:rPr>
      </w:pPr>
    </w:p>
    <w:p w14:paraId="0D7C4360" w14:textId="77777777" w:rsidR="00AB3956" w:rsidRDefault="00AB3956" w:rsidP="00AB3956">
      <w:pPr>
        <w:spacing w:line="480" w:lineRule="auto"/>
        <w:jc w:val="center"/>
        <w:rPr>
          <w:rFonts w:ascii="宋体" w:cs="Arial"/>
          <w:sz w:val="24"/>
          <w:szCs w:val="24"/>
        </w:rPr>
      </w:pPr>
      <w:r>
        <w:rPr>
          <w:rFonts w:ascii="宋体" w:cs="Arial" w:hint="eastAsia"/>
          <w:sz w:val="24"/>
          <w:szCs w:val="24"/>
        </w:rPr>
        <w:t xml:space="preserve">                         </w:t>
      </w:r>
      <w:r>
        <w:rPr>
          <w:rFonts w:ascii="宋体" w:cs="Arial" w:hint="eastAsia"/>
          <w:sz w:val="24"/>
          <w:szCs w:val="24"/>
        </w:rPr>
        <w:t>响应单位</w:t>
      </w:r>
      <w:r>
        <w:rPr>
          <w:rFonts w:ascii="宋体" w:cs="Arial"/>
          <w:sz w:val="24"/>
          <w:szCs w:val="24"/>
        </w:rPr>
        <w:t>：</w:t>
      </w:r>
      <w:r>
        <w:rPr>
          <w:rFonts w:ascii="宋体" w:cs="Arial"/>
          <w:sz w:val="24"/>
          <w:szCs w:val="24"/>
          <w:u w:val="single"/>
        </w:rPr>
        <w:t xml:space="preserve">   </w:t>
      </w:r>
      <w:r>
        <w:rPr>
          <w:rFonts w:ascii="宋体" w:cs="Arial"/>
          <w:sz w:val="24"/>
          <w:szCs w:val="24"/>
          <w:u w:val="single"/>
        </w:rPr>
        <w:t>单位名称</w:t>
      </w:r>
      <w:r>
        <w:rPr>
          <w:rFonts w:ascii="宋体" w:cs="Arial"/>
          <w:sz w:val="24"/>
          <w:szCs w:val="24"/>
          <w:u w:val="single"/>
        </w:rPr>
        <w:t xml:space="preserve">              </w:t>
      </w:r>
      <w:r>
        <w:rPr>
          <w:rFonts w:ascii="宋体" w:cs="Arial"/>
          <w:sz w:val="24"/>
          <w:szCs w:val="24"/>
        </w:rPr>
        <w:t>（公章）</w:t>
      </w:r>
    </w:p>
    <w:p w14:paraId="7331681A" w14:textId="77777777" w:rsidR="00AB3956" w:rsidRDefault="00AB3956" w:rsidP="00AB3956">
      <w:pPr>
        <w:spacing w:line="480" w:lineRule="auto"/>
        <w:jc w:val="right"/>
        <w:rPr>
          <w:rFonts w:ascii="宋体" w:cs="Arial"/>
          <w:sz w:val="24"/>
          <w:szCs w:val="24"/>
        </w:rPr>
      </w:pPr>
      <w:r>
        <w:rPr>
          <w:rFonts w:ascii="宋体" w:cs="Arial" w:hint="eastAsia"/>
          <w:sz w:val="24"/>
          <w:szCs w:val="24"/>
        </w:rPr>
        <w:t>法人代表人</w:t>
      </w:r>
      <w:r>
        <w:rPr>
          <w:rFonts w:ascii="宋体" w:cs="Arial"/>
          <w:sz w:val="24"/>
          <w:szCs w:val="24"/>
        </w:rPr>
        <w:t>（或授权委托人）：</w:t>
      </w:r>
      <w:r>
        <w:rPr>
          <w:rFonts w:ascii="宋体" w:cs="Arial"/>
          <w:sz w:val="24"/>
          <w:szCs w:val="24"/>
          <w:u w:val="single"/>
        </w:rPr>
        <w:t xml:space="preserve">     </w:t>
      </w:r>
      <w:r>
        <w:rPr>
          <w:rFonts w:ascii="宋体" w:cs="Arial"/>
          <w:sz w:val="24"/>
          <w:szCs w:val="24"/>
        </w:rPr>
        <w:t>（签字或盖章）</w:t>
      </w:r>
    </w:p>
    <w:p w14:paraId="4973B06B" w14:textId="77777777" w:rsidR="00AB3956" w:rsidRDefault="00AB3956" w:rsidP="00AB3956">
      <w:pPr>
        <w:spacing w:line="480" w:lineRule="auto"/>
        <w:jc w:val="center"/>
        <w:rPr>
          <w:rFonts w:ascii="宋体" w:cs="Arial"/>
          <w:sz w:val="24"/>
          <w:szCs w:val="24"/>
        </w:rPr>
      </w:pPr>
      <w:r>
        <w:rPr>
          <w:rFonts w:ascii="宋体" w:cs="Arial" w:hint="eastAsia"/>
          <w:sz w:val="24"/>
          <w:szCs w:val="24"/>
        </w:rPr>
        <w:t xml:space="preserve">                     </w:t>
      </w:r>
      <w:r>
        <w:rPr>
          <w:rFonts w:ascii="宋体" w:cs="Arial"/>
          <w:sz w:val="24"/>
          <w:szCs w:val="24"/>
        </w:rPr>
        <w:t>日期：</w:t>
      </w:r>
      <w:r>
        <w:rPr>
          <w:rFonts w:ascii="宋体" w:cs="Arial"/>
          <w:sz w:val="24"/>
          <w:szCs w:val="24"/>
          <w:u w:val="single"/>
        </w:rPr>
        <w:t xml:space="preserve">         </w:t>
      </w:r>
      <w:r>
        <w:rPr>
          <w:rFonts w:ascii="宋体" w:cs="Arial"/>
          <w:sz w:val="24"/>
          <w:szCs w:val="24"/>
        </w:rPr>
        <w:t>年</w:t>
      </w:r>
      <w:r>
        <w:rPr>
          <w:rFonts w:ascii="宋体" w:cs="Arial"/>
          <w:sz w:val="24"/>
          <w:szCs w:val="24"/>
          <w:u w:val="single"/>
        </w:rPr>
        <w:t xml:space="preserve">         </w:t>
      </w:r>
      <w:r>
        <w:rPr>
          <w:rFonts w:ascii="宋体" w:cs="Arial"/>
          <w:sz w:val="24"/>
          <w:szCs w:val="24"/>
        </w:rPr>
        <w:t>月</w:t>
      </w:r>
      <w:r>
        <w:rPr>
          <w:rFonts w:ascii="宋体" w:cs="Arial"/>
          <w:sz w:val="24"/>
          <w:szCs w:val="24"/>
          <w:u w:val="single"/>
        </w:rPr>
        <w:t xml:space="preserve">         </w:t>
      </w:r>
      <w:r>
        <w:rPr>
          <w:rFonts w:ascii="宋体" w:cs="Arial"/>
          <w:sz w:val="24"/>
          <w:szCs w:val="24"/>
        </w:rPr>
        <w:t>日</w:t>
      </w:r>
    </w:p>
    <w:p w14:paraId="7643E630" w14:textId="77777777" w:rsidR="00AB3956" w:rsidRDefault="00AB3956" w:rsidP="00AB3956">
      <w:pPr>
        <w:pStyle w:val="ab"/>
        <w:spacing w:line="480" w:lineRule="auto"/>
        <w:rPr>
          <w:rFonts w:ascii="宋体" w:hAnsi="宋体" w:cs="宋体" w:hint="eastAsia"/>
          <w:sz w:val="24"/>
          <w:szCs w:val="24"/>
        </w:rPr>
      </w:pPr>
    </w:p>
    <w:p w14:paraId="25E2C02B" w14:textId="77777777" w:rsidR="00AB3956" w:rsidRDefault="00AB3956" w:rsidP="00AB3956">
      <w:pPr>
        <w:pStyle w:val="ab"/>
        <w:spacing w:line="480" w:lineRule="auto"/>
        <w:rPr>
          <w:rFonts w:ascii="宋体" w:hAnsi="宋体" w:cs="宋体" w:hint="eastAsia"/>
          <w:sz w:val="24"/>
          <w:szCs w:val="24"/>
        </w:rPr>
        <w:sectPr w:rsidR="00AB3956" w:rsidSect="00AB3956">
          <w:pgSz w:w="11900" w:h="16838"/>
          <w:pgMar w:top="1440" w:right="1400" w:bottom="1112" w:left="1420" w:header="567" w:footer="567" w:gutter="0"/>
          <w:pgNumType w:chapStyle="1"/>
          <w:cols w:space="720" w:equalWidth="0">
            <w:col w:w="9080"/>
          </w:cols>
        </w:sectPr>
      </w:pPr>
    </w:p>
    <w:p w14:paraId="06F2E780" w14:textId="5A82E4B5" w:rsidR="00AB3956" w:rsidRDefault="00AB3956" w:rsidP="00AB3956">
      <w:pPr>
        <w:pStyle w:val="1"/>
      </w:pPr>
      <w:bookmarkStart w:id="15" w:name="_Toc3040"/>
      <w:bookmarkStart w:id="16" w:name="_Toc20202833"/>
      <w:bookmarkStart w:id="17" w:name="_Toc82154489"/>
      <w:bookmarkStart w:id="18" w:name="_Toc10048"/>
      <w:bookmarkStart w:id="19" w:name="_Toc26846208"/>
      <w:bookmarkStart w:id="20" w:name="_Toc389013542"/>
      <w:bookmarkEnd w:id="9"/>
      <w:bookmarkEnd w:id="10"/>
      <w:bookmarkEnd w:id="11"/>
      <w:bookmarkEnd w:id="12"/>
      <w:bookmarkEnd w:id="13"/>
      <w:r>
        <w:rPr>
          <w:rFonts w:hint="eastAsia"/>
        </w:rPr>
        <w:lastRenderedPageBreak/>
        <w:t>2. 营业执照副本、企业资质证书、前三年营业收入证明材料复印件</w:t>
      </w:r>
      <w:bookmarkEnd w:id="15"/>
      <w:r w:rsidR="00641B31">
        <w:rPr>
          <w:rFonts w:hint="eastAsia"/>
        </w:rPr>
        <w:t>、相应案例资料等</w:t>
      </w:r>
    </w:p>
    <w:p w14:paraId="2FA7BD9E" w14:textId="77777777" w:rsidR="00AB3956" w:rsidRDefault="00AB3956" w:rsidP="00AB3956"/>
    <w:p w14:paraId="51221F01" w14:textId="77777777" w:rsidR="00AB3956" w:rsidRDefault="00AB3956" w:rsidP="00AB3956"/>
    <w:p w14:paraId="250C4394" w14:textId="77777777" w:rsidR="00AB3956" w:rsidRDefault="00AB3956" w:rsidP="00AB3956"/>
    <w:p w14:paraId="628952EA" w14:textId="77777777" w:rsidR="00AB3956" w:rsidRDefault="00AB3956" w:rsidP="00AB3956"/>
    <w:p w14:paraId="493EC628" w14:textId="77777777" w:rsidR="00AB3956" w:rsidRDefault="00AB3956" w:rsidP="00AB3956"/>
    <w:p w14:paraId="0844BCA2" w14:textId="77777777" w:rsidR="00AB3956" w:rsidRDefault="00AB3956" w:rsidP="00AB3956"/>
    <w:p w14:paraId="50054CFF" w14:textId="77777777" w:rsidR="00AB3956" w:rsidRDefault="00AB3956" w:rsidP="00AB3956"/>
    <w:p w14:paraId="7667AAAD" w14:textId="77777777" w:rsidR="00AB3956" w:rsidRDefault="00AB3956" w:rsidP="00AB3956"/>
    <w:p w14:paraId="020B991A" w14:textId="77777777" w:rsidR="00AB3956" w:rsidRDefault="00AB3956" w:rsidP="00AB3956"/>
    <w:p w14:paraId="11FD1D71" w14:textId="77777777" w:rsidR="00AB3956" w:rsidRDefault="00AB3956" w:rsidP="00AB3956"/>
    <w:p w14:paraId="365F24DC" w14:textId="77777777" w:rsidR="00AB3956" w:rsidRDefault="00AB3956" w:rsidP="00AB3956"/>
    <w:p w14:paraId="7B15EE39" w14:textId="77777777" w:rsidR="00AB3956" w:rsidRDefault="00AB3956" w:rsidP="00AB3956"/>
    <w:p w14:paraId="13610CE7" w14:textId="77777777" w:rsidR="00AB3956" w:rsidRDefault="00AB3956" w:rsidP="00AB3956"/>
    <w:p w14:paraId="0D38A7B4" w14:textId="77777777" w:rsidR="00AB3956" w:rsidRDefault="00AB3956" w:rsidP="00AB3956"/>
    <w:p w14:paraId="51865731" w14:textId="77777777" w:rsidR="00AB3956" w:rsidRDefault="00AB3956" w:rsidP="00AB3956"/>
    <w:p w14:paraId="29CBD27C" w14:textId="77777777" w:rsidR="00AB3956" w:rsidRDefault="00AB3956" w:rsidP="00AB3956"/>
    <w:p w14:paraId="0B56B72B" w14:textId="77777777" w:rsidR="00AB3956" w:rsidRDefault="00AB3956" w:rsidP="00AB3956"/>
    <w:p w14:paraId="18BD911D" w14:textId="77777777" w:rsidR="00AB3956" w:rsidRDefault="00AB3956" w:rsidP="00AB3956"/>
    <w:p w14:paraId="3B74CA9F" w14:textId="77777777" w:rsidR="00AB3956" w:rsidRDefault="00AB3956" w:rsidP="00AB3956"/>
    <w:p w14:paraId="0A8DFB60" w14:textId="77777777" w:rsidR="00AB3956" w:rsidRDefault="00AB3956" w:rsidP="00AB3956"/>
    <w:p w14:paraId="03F13B8A" w14:textId="77777777" w:rsidR="00AB3956" w:rsidRDefault="00AB3956" w:rsidP="00AB3956"/>
    <w:p w14:paraId="5885D04F" w14:textId="77777777" w:rsidR="00AB3956" w:rsidRDefault="00AB3956" w:rsidP="00AB3956"/>
    <w:p w14:paraId="209542DD" w14:textId="77777777" w:rsidR="00AB3956" w:rsidRDefault="00AB3956" w:rsidP="00AB3956"/>
    <w:p w14:paraId="1932DBCC" w14:textId="77777777" w:rsidR="00AB3956" w:rsidRDefault="00AB3956" w:rsidP="00AB3956"/>
    <w:p w14:paraId="4F26EDD6" w14:textId="77777777" w:rsidR="00AB3956" w:rsidRDefault="00AB3956" w:rsidP="00AB3956"/>
    <w:p w14:paraId="237F0495" w14:textId="77777777" w:rsidR="00AB3956" w:rsidRDefault="00AB3956" w:rsidP="00AB3956"/>
    <w:p w14:paraId="5ADF99CD" w14:textId="77777777" w:rsidR="00AB3956" w:rsidRDefault="00AB3956" w:rsidP="00AB3956"/>
    <w:p w14:paraId="4F1C26DD" w14:textId="77777777" w:rsidR="00AB3956" w:rsidRDefault="00AB3956" w:rsidP="00AB3956"/>
    <w:p w14:paraId="060BBA84" w14:textId="77777777" w:rsidR="00AB3956" w:rsidRDefault="00AB3956" w:rsidP="00AB3956"/>
    <w:p w14:paraId="0AFEFF59" w14:textId="77777777" w:rsidR="00AB3956" w:rsidRDefault="00AB3956" w:rsidP="00AB3956"/>
    <w:p w14:paraId="73969EF1" w14:textId="77777777" w:rsidR="00AB3956" w:rsidRDefault="00AB3956" w:rsidP="00AB3956"/>
    <w:p w14:paraId="745C8ACB" w14:textId="77777777" w:rsidR="00AB3956" w:rsidRDefault="00AB3956" w:rsidP="00AB3956"/>
    <w:p w14:paraId="1D4588B5" w14:textId="77777777" w:rsidR="00AB3956" w:rsidRDefault="00AB3956" w:rsidP="00AB3956"/>
    <w:p w14:paraId="0F9A3E15" w14:textId="77777777" w:rsidR="00AB3956" w:rsidRDefault="00AB3956" w:rsidP="00AB3956"/>
    <w:p w14:paraId="2B4C5331" w14:textId="77777777" w:rsidR="00AB3956" w:rsidRDefault="00AB3956" w:rsidP="00AB3956"/>
    <w:p w14:paraId="2A20550B" w14:textId="77777777" w:rsidR="00AB3956" w:rsidRDefault="00AB3956" w:rsidP="00AB3956"/>
    <w:p w14:paraId="356B6375" w14:textId="77777777" w:rsidR="00AB3956" w:rsidRDefault="00AB3956" w:rsidP="00AB3956"/>
    <w:p w14:paraId="73D35EE3" w14:textId="77777777" w:rsidR="00AB3956" w:rsidRDefault="00AB3956" w:rsidP="00AB3956"/>
    <w:p w14:paraId="0EEC0D13" w14:textId="77777777" w:rsidR="00AB3956" w:rsidRDefault="00AB3956" w:rsidP="00AB3956"/>
    <w:p w14:paraId="10BE46E1" w14:textId="77777777" w:rsidR="00AB3956" w:rsidRDefault="00AB3956" w:rsidP="00AB3956">
      <w:pPr>
        <w:pStyle w:val="1"/>
        <w:ind w:left="0" w:firstLine="0"/>
      </w:pPr>
      <w:bookmarkStart w:id="21" w:name="_Toc25126"/>
      <w:bookmarkEnd w:id="16"/>
      <w:bookmarkEnd w:id="17"/>
      <w:bookmarkEnd w:id="18"/>
      <w:bookmarkEnd w:id="19"/>
      <w:bookmarkEnd w:id="20"/>
      <w:r>
        <w:rPr>
          <w:rFonts w:hint="eastAsia"/>
        </w:rPr>
        <w:lastRenderedPageBreak/>
        <w:t>3</w:t>
      </w:r>
      <w:r>
        <w:t>.保密承诺</w:t>
      </w:r>
      <w:bookmarkEnd w:id="21"/>
    </w:p>
    <w:p w14:paraId="6EB1E952" w14:textId="77777777" w:rsidR="00AB3956" w:rsidRDefault="00AB3956" w:rsidP="00AB3956">
      <w:pPr>
        <w:tabs>
          <w:tab w:val="left" w:pos="4740"/>
        </w:tabs>
        <w:jc w:val="center"/>
        <w:rPr>
          <w:b/>
          <w:sz w:val="32"/>
          <w:szCs w:val="32"/>
        </w:rPr>
      </w:pPr>
      <w:r>
        <w:rPr>
          <w:rFonts w:hint="eastAsia"/>
          <w:b/>
          <w:sz w:val="32"/>
          <w:szCs w:val="32"/>
        </w:rPr>
        <w:t>保密承诺函</w:t>
      </w:r>
    </w:p>
    <w:p w14:paraId="3A50E8D9" w14:textId="77777777" w:rsidR="00AB3956" w:rsidRDefault="00AB3956" w:rsidP="00AB3956">
      <w:pPr>
        <w:pStyle w:val="ad"/>
        <w:spacing w:line="480" w:lineRule="exact"/>
        <w:rPr>
          <w:color w:val="000000"/>
          <w:sz w:val="22"/>
          <w:szCs w:val="22"/>
        </w:rPr>
      </w:pPr>
    </w:p>
    <w:p w14:paraId="4D01A2A0" w14:textId="77777777" w:rsidR="00AB3956" w:rsidRDefault="00AB3956" w:rsidP="00AB3956">
      <w:pPr>
        <w:pStyle w:val="ad"/>
        <w:spacing w:line="480" w:lineRule="exact"/>
        <w:rPr>
          <w:b/>
          <w:bCs/>
          <w:color w:val="000000"/>
          <w:sz w:val="28"/>
          <w:szCs w:val="28"/>
        </w:rPr>
      </w:pPr>
      <w:r>
        <w:rPr>
          <w:rFonts w:hint="eastAsia"/>
          <w:b/>
          <w:bCs/>
          <w:color w:val="000000"/>
          <w:sz w:val="28"/>
          <w:szCs w:val="28"/>
        </w:rPr>
        <w:t>致：</w:t>
      </w:r>
      <w:r>
        <w:rPr>
          <w:rFonts w:hint="eastAsia"/>
          <w:b/>
          <w:bCs/>
          <w:color w:val="000000"/>
          <w:sz w:val="28"/>
          <w:szCs w:val="28"/>
          <w:u w:val="single"/>
        </w:rPr>
        <w:t>钱江水利开发股份有限公司</w:t>
      </w:r>
    </w:p>
    <w:p w14:paraId="52C8AD24" w14:textId="77777777" w:rsidR="00AB3956" w:rsidRDefault="00AB3956" w:rsidP="00AB3956">
      <w:pPr>
        <w:pStyle w:val="ad"/>
        <w:spacing w:line="480" w:lineRule="exact"/>
        <w:ind w:firstLine="420"/>
        <w:rPr>
          <w:color w:val="000000"/>
          <w:sz w:val="28"/>
          <w:szCs w:val="28"/>
        </w:rPr>
      </w:pPr>
      <w:r>
        <w:rPr>
          <w:rFonts w:hint="eastAsia"/>
          <w:color w:val="000000"/>
          <w:sz w:val="28"/>
          <w:szCs w:val="28"/>
        </w:rPr>
        <w:t xml:space="preserve"> </w:t>
      </w:r>
      <w:r>
        <w:rPr>
          <w:rFonts w:hint="eastAsia"/>
          <w:color w:val="000000"/>
          <w:sz w:val="28"/>
          <w:szCs w:val="28"/>
          <w:u w:val="single"/>
        </w:rPr>
        <w:t xml:space="preserve">                   </w:t>
      </w:r>
      <w:r>
        <w:rPr>
          <w:rFonts w:hint="eastAsia"/>
          <w:color w:val="000000"/>
          <w:sz w:val="28"/>
          <w:szCs w:val="28"/>
        </w:rPr>
        <w:t>（企业法人或自然人），拟与贵公司就进行商业合作，我方确认与贵公司进行的商业合作过程形成的（包括但不限于）</w:t>
      </w:r>
      <w:proofErr w:type="gramStart"/>
      <w:r>
        <w:rPr>
          <w:rFonts w:hint="eastAsia"/>
          <w:color w:val="000000"/>
          <w:sz w:val="28"/>
          <w:szCs w:val="28"/>
        </w:rPr>
        <w:t>本承诺</w:t>
      </w:r>
      <w:proofErr w:type="gramEnd"/>
      <w:r>
        <w:rPr>
          <w:rFonts w:hint="eastAsia"/>
          <w:color w:val="000000"/>
          <w:sz w:val="28"/>
          <w:szCs w:val="28"/>
        </w:rPr>
        <w:t>函中专有信息的定义规定中相关信息属于商业保密信息，具有保密性质，保密信息的提供及获取的前提是我方根据</w:t>
      </w:r>
      <w:proofErr w:type="gramStart"/>
      <w:r>
        <w:rPr>
          <w:rFonts w:hint="eastAsia"/>
          <w:color w:val="000000"/>
          <w:sz w:val="28"/>
          <w:szCs w:val="28"/>
        </w:rPr>
        <w:t>本承诺</w:t>
      </w:r>
      <w:proofErr w:type="gramEnd"/>
      <w:r>
        <w:rPr>
          <w:rFonts w:hint="eastAsia"/>
          <w:color w:val="000000"/>
          <w:sz w:val="28"/>
          <w:szCs w:val="28"/>
        </w:rPr>
        <w:t>书的规定对贵公司严格履行保密责任。我方同意并做出以下承诺</w:t>
      </w:r>
      <w:r>
        <w:rPr>
          <w:rFonts w:hint="eastAsia"/>
          <w:color w:val="000000"/>
          <w:sz w:val="28"/>
          <w:szCs w:val="28"/>
        </w:rPr>
        <w:t xml:space="preserve"> </w:t>
      </w:r>
      <w:r>
        <w:rPr>
          <w:rFonts w:hint="eastAsia"/>
          <w:color w:val="000000"/>
          <w:sz w:val="28"/>
          <w:szCs w:val="28"/>
        </w:rPr>
        <w:t>：</w:t>
      </w:r>
    </w:p>
    <w:p w14:paraId="77A70FD2" w14:textId="77777777" w:rsidR="00AB3956" w:rsidRDefault="00AB3956" w:rsidP="00AB3956">
      <w:pPr>
        <w:pStyle w:val="ad"/>
        <w:spacing w:line="480" w:lineRule="exact"/>
        <w:ind w:firstLine="420"/>
        <w:rPr>
          <w:b/>
          <w:bCs/>
          <w:color w:val="000000"/>
          <w:sz w:val="28"/>
          <w:szCs w:val="28"/>
        </w:rPr>
      </w:pPr>
      <w:r>
        <w:rPr>
          <w:rFonts w:hint="eastAsia"/>
          <w:b/>
          <w:bCs/>
          <w:color w:val="000000"/>
          <w:sz w:val="28"/>
          <w:szCs w:val="28"/>
        </w:rPr>
        <w:t>一、专有信息的定义</w:t>
      </w:r>
    </w:p>
    <w:p w14:paraId="5F16F202" w14:textId="77777777" w:rsidR="00AB3956" w:rsidRDefault="00AB3956" w:rsidP="00AB3956">
      <w:pPr>
        <w:pStyle w:val="ad"/>
        <w:spacing w:line="480" w:lineRule="exact"/>
        <w:ind w:firstLine="420"/>
        <w:rPr>
          <w:color w:val="000000"/>
          <w:sz w:val="28"/>
          <w:szCs w:val="28"/>
        </w:rPr>
      </w:pPr>
      <w:proofErr w:type="gramStart"/>
      <w:r>
        <w:rPr>
          <w:rFonts w:hint="eastAsia"/>
          <w:color w:val="000000"/>
          <w:sz w:val="28"/>
          <w:szCs w:val="28"/>
        </w:rPr>
        <w:t>本承诺</w:t>
      </w:r>
      <w:proofErr w:type="gramEnd"/>
      <w:r>
        <w:rPr>
          <w:rFonts w:hint="eastAsia"/>
          <w:color w:val="000000"/>
          <w:sz w:val="28"/>
          <w:szCs w:val="28"/>
        </w:rPr>
        <w:t>函所称的“专有信息”是指基于本次合作及交易贵公司向我方提供的所有商业秘密、技术秘密，以及有关本次商业合作的全部未向社会公开的信息，无论是书面的、口头的、图形的、电子的或其它任何形式的信息。</w:t>
      </w:r>
    </w:p>
    <w:p w14:paraId="0E4F2759" w14:textId="77777777" w:rsidR="00AB3956" w:rsidRDefault="00AB3956" w:rsidP="00AB3956">
      <w:pPr>
        <w:pStyle w:val="ad"/>
        <w:spacing w:line="480" w:lineRule="exact"/>
        <w:ind w:firstLine="420"/>
        <w:rPr>
          <w:b/>
          <w:bCs/>
          <w:color w:val="000000"/>
          <w:sz w:val="28"/>
          <w:szCs w:val="28"/>
        </w:rPr>
      </w:pPr>
      <w:r>
        <w:rPr>
          <w:rFonts w:hint="eastAsia"/>
          <w:b/>
          <w:bCs/>
          <w:color w:val="000000"/>
          <w:sz w:val="28"/>
          <w:szCs w:val="28"/>
        </w:rPr>
        <w:t>二、保密义务</w:t>
      </w:r>
    </w:p>
    <w:p w14:paraId="0DA53509" w14:textId="77777777" w:rsidR="00AB3956" w:rsidRDefault="00AB3956" w:rsidP="00AB3956">
      <w:pPr>
        <w:pStyle w:val="ad"/>
        <w:spacing w:line="480" w:lineRule="exact"/>
        <w:ind w:firstLine="420"/>
        <w:rPr>
          <w:color w:val="000000"/>
          <w:sz w:val="28"/>
          <w:szCs w:val="28"/>
        </w:rPr>
      </w:pPr>
      <w:r>
        <w:rPr>
          <w:rFonts w:hint="eastAsia"/>
          <w:color w:val="000000"/>
          <w:sz w:val="28"/>
          <w:szCs w:val="28"/>
        </w:rPr>
        <w:t>（一）我方同意严格保密贵公司所透露的专有信息，保护的程度不能低于我方保护自己的专有信息，或不能低于一个管理良好的企业保护自己的专有信息的保护程度。</w:t>
      </w:r>
    </w:p>
    <w:p w14:paraId="15F05A7C" w14:textId="77777777" w:rsidR="00AB3956" w:rsidRDefault="00AB3956" w:rsidP="00AB3956">
      <w:pPr>
        <w:pStyle w:val="ad"/>
        <w:spacing w:line="480" w:lineRule="exact"/>
        <w:ind w:firstLine="420"/>
        <w:rPr>
          <w:color w:val="000000"/>
          <w:sz w:val="28"/>
          <w:szCs w:val="28"/>
        </w:rPr>
      </w:pPr>
      <w:r>
        <w:rPr>
          <w:rFonts w:hint="eastAsia"/>
          <w:color w:val="000000"/>
          <w:sz w:val="28"/>
          <w:szCs w:val="28"/>
        </w:rPr>
        <w:t>（二）我方保证采取所有必要的方法对贵公司提供的专有信息进行保密，包括但不限于执行令人满意的作业程序来避免非授权透露、使用、复制专有信息。</w:t>
      </w:r>
    </w:p>
    <w:p w14:paraId="40CC1413" w14:textId="77777777" w:rsidR="00AB3956" w:rsidRDefault="00AB3956" w:rsidP="00AB3956">
      <w:pPr>
        <w:pStyle w:val="ad"/>
        <w:spacing w:line="480" w:lineRule="exact"/>
        <w:ind w:firstLine="420"/>
        <w:rPr>
          <w:color w:val="000000"/>
          <w:sz w:val="28"/>
          <w:szCs w:val="28"/>
        </w:rPr>
      </w:pPr>
      <w:r>
        <w:rPr>
          <w:rFonts w:hint="eastAsia"/>
          <w:color w:val="000000"/>
          <w:sz w:val="28"/>
          <w:szCs w:val="28"/>
        </w:rPr>
        <w:t>（三）我方保证不向贵我双方外的任何其他方透露</w:t>
      </w:r>
      <w:proofErr w:type="gramStart"/>
      <w:r>
        <w:rPr>
          <w:rFonts w:hint="eastAsia"/>
          <w:color w:val="000000"/>
          <w:sz w:val="28"/>
          <w:szCs w:val="28"/>
        </w:rPr>
        <w:t>本承诺</w:t>
      </w:r>
      <w:proofErr w:type="gramEnd"/>
      <w:r>
        <w:rPr>
          <w:rFonts w:hint="eastAsia"/>
          <w:color w:val="000000"/>
          <w:sz w:val="28"/>
          <w:szCs w:val="28"/>
        </w:rPr>
        <w:t>函的任何内容以及与本次合作及交易相关的未公布信息。</w:t>
      </w:r>
    </w:p>
    <w:p w14:paraId="702AEC40" w14:textId="77777777" w:rsidR="00AB3956" w:rsidRDefault="00AB3956" w:rsidP="00AB3956">
      <w:pPr>
        <w:pStyle w:val="ad"/>
        <w:spacing w:line="480" w:lineRule="exact"/>
        <w:ind w:firstLine="420"/>
        <w:rPr>
          <w:color w:val="000000"/>
          <w:sz w:val="28"/>
          <w:szCs w:val="28"/>
        </w:rPr>
      </w:pPr>
      <w:r>
        <w:rPr>
          <w:rFonts w:hint="eastAsia"/>
          <w:color w:val="000000"/>
          <w:sz w:val="28"/>
          <w:szCs w:val="28"/>
        </w:rPr>
        <w:t>（四）未经贵公司书面同意，我方不得因任何理由以任何方式透露与贵公司进行本次合作及交易的任何信息。由于法律、法规、判决、裁定的要求，或者交易审批的需要，我方必须透露的，我方应事先通知贵公司</w:t>
      </w:r>
      <w:proofErr w:type="gramStart"/>
      <w:r>
        <w:rPr>
          <w:rFonts w:hint="eastAsia"/>
          <w:color w:val="000000"/>
          <w:sz w:val="28"/>
          <w:szCs w:val="28"/>
        </w:rPr>
        <w:t>拟透露</w:t>
      </w:r>
      <w:proofErr w:type="gramEnd"/>
      <w:r>
        <w:rPr>
          <w:rFonts w:hint="eastAsia"/>
          <w:color w:val="000000"/>
          <w:sz w:val="28"/>
          <w:szCs w:val="28"/>
        </w:rPr>
        <w:t>的内容和方式以及信息保护措施，透露的内容必须事先得到贵公司的认可。同时，我方将尽最大的努力来帮助贵公司有效</w:t>
      </w:r>
      <w:r>
        <w:rPr>
          <w:rFonts w:hint="eastAsia"/>
          <w:color w:val="000000"/>
          <w:sz w:val="28"/>
          <w:szCs w:val="28"/>
        </w:rPr>
        <w:lastRenderedPageBreak/>
        <w:t>地防止或限制</w:t>
      </w:r>
      <w:proofErr w:type="gramStart"/>
      <w:r>
        <w:rPr>
          <w:rFonts w:hint="eastAsia"/>
          <w:color w:val="000000"/>
          <w:sz w:val="28"/>
          <w:szCs w:val="28"/>
        </w:rPr>
        <w:t>该透露</w:t>
      </w:r>
      <w:proofErr w:type="gramEnd"/>
      <w:r>
        <w:rPr>
          <w:rFonts w:hint="eastAsia"/>
          <w:color w:val="000000"/>
          <w:sz w:val="28"/>
          <w:szCs w:val="28"/>
        </w:rPr>
        <w:t>带来的不利影响。</w:t>
      </w:r>
    </w:p>
    <w:p w14:paraId="39B63ACD" w14:textId="77777777" w:rsidR="00AB3956" w:rsidRDefault="00AB3956" w:rsidP="00AB3956">
      <w:pPr>
        <w:pStyle w:val="ad"/>
        <w:spacing w:line="480" w:lineRule="exact"/>
        <w:rPr>
          <w:b/>
          <w:bCs/>
          <w:color w:val="000000"/>
          <w:sz w:val="28"/>
          <w:szCs w:val="28"/>
        </w:rPr>
      </w:pPr>
      <w:r>
        <w:rPr>
          <w:rFonts w:hint="eastAsia"/>
          <w:b/>
          <w:bCs/>
          <w:color w:val="000000"/>
          <w:sz w:val="28"/>
          <w:szCs w:val="28"/>
        </w:rPr>
        <w:t xml:space="preserve">    </w:t>
      </w:r>
      <w:r>
        <w:rPr>
          <w:rFonts w:hint="eastAsia"/>
          <w:b/>
          <w:bCs/>
          <w:color w:val="000000"/>
          <w:sz w:val="28"/>
          <w:szCs w:val="28"/>
        </w:rPr>
        <w:t>三、使用方式和不使用义务</w:t>
      </w:r>
    </w:p>
    <w:p w14:paraId="1EFAA583" w14:textId="77777777" w:rsidR="00AB3956" w:rsidRDefault="00AB3956" w:rsidP="00AB3956">
      <w:pPr>
        <w:pStyle w:val="ad"/>
        <w:spacing w:line="480" w:lineRule="exact"/>
        <w:ind w:left="420"/>
        <w:rPr>
          <w:color w:val="000000"/>
          <w:sz w:val="28"/>
          <w:szCs w:val="28"/>
        </w:rPr>
      </w:pPr>
      <w:r>
        <w:rPr>
          <w:rFonts w:hint="eastAsia"/>
          <w:color w:val="000000"/>
          <w:sz w:val="28"/>
          <w:szCs w:val="28"/>
        </w:rPr>
        <w:t>（一）我方同意以下内容：</w:t>
      </w:r>
    </w:p>
    <w:p w14:paraId="10AC60AB" w14:textId="77777777" w:rsidR="00AB3956" w:rsidRDefault="00AB3956" w:rsidP="00AB3956">
      <w:pPr>
        <w:pStyle w:val="ad"/>
        <w:spacing w:line="480" w:lineRule="exact"/>
        <w:rPr>
          <w:color w:val="000000"/>
          <w:sz w:val="28"/>
          <w:szCs w:val="28"/>
        </w:rPr>
      </w:pPr>
      <w:r>
        <w:rPr>
          <w:rFonts w:hint="eastAsia"/>
          <w:color w:val="000000"/>
          <w:sz w:val="28"/>
          <w:szCs w:val="28"/>
        </w:rPr>
        <w:t xml:space="preserve">   1</w:t>
      </w:r>
      <w:r>
        <w:rPr>
          <w:rFonts w:hint="eastAsia"/>
          <w:color w:val="000000"/>
          <w:sz w:val="28"/>
          <w:szCs w:val="28"/>
        </w:rPr>
        <w:t>、贵公司所透露的信息只能用于本次合作，参与本次交易的决策依据，不得将专有信息用于其他任何目的。</w:t>
      </w:r>
    </w:p>
    <w:p w14:paraId="40053DF0" w14:textId="77777777" w:rsidR="00AB3956" w:rsidRDefault="00AB3956" w:rsidP="00AB3956">
      <w:pPr>
        <w:pStyle w:val="ad"/>
        <w:spacing w:line="480" w:lineRule="exact"/>
        <w:rPr>
          <w:color w:val="000000"/>
          <w:sz w:val="28"/>
          <w:szCs w:val="28"/>
        </w:rPr>
      </w:pPr>
      <w:r>
        <w:rPr>
          <w:rFonts w:hint="eastAsia"/>
          <w:color w:val="000000"/>
          <w:sz w:val="28"/>
          <w:szCs w:val="28"/>
        </w:rPr>
        <w:t xml:space="preserve">   2</w:t>
      </w:r>
      <w:r>
        <w:rPr>
          <w:rFonts w:hint="eastAsia"/>
          <w:color w:val="000000"/>
          <w:sz w:val="28"/>
          <w:szCs w:val="28"/>
        </w:rPr>
        <w:t>、除我方参与决策的管理人员和直接参与本次交易的普通员工外，我方不得将专有信息透露给其他任何人。未经贵公司书面同意，我方不得将专有信息和交易情况向新闻媒体予以公开披露或公开发表声明。</w:t>
      </w:r>
    </w:p>
    <w:p w14:paraId="2425F469"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3</w:t>
      </w:r>
      <w:r>
        <w:rPr>
          <w:rFonts w:hint="eastAsia"/>
          <w:color w:val="000000"/>
          <w:sz w:val="28"/>
          <w:szCs w:val="28"/>
        </w:rPr>
        <w:t>、我方应告知参与本次交易过程的员工或我方聘请的中介机构按照本保密承诺函，并应采取必要措施，确保参与本次交易过程的员工和中介机构履行保密义务。</w:t>
      </w:r>
      <w:proofErr w:type="gramStart"/>
      <w:r>
        <w:rPr>
          <w:rFonts w:hint="eastAsia"/>
          <w:color w:val="000000"/>
          <w:sz w:val="28"/>
          <w:szCs w:val="28"/>
        </w:rPr>
        <w:t>若参</w:t>
      </w:r>
      <w:proofErr w:type="gramEnd"/>
      <w:r>
        <w:rPr>
          <w:rFonts w:hint="eastAsia"/>
          <w:color w:val="000000"/>
          <w:sz w:val="28"/>
          <w:szCs w:val="28"/>
        </w:rPr>
        <w:t>与本次交易过程的员工和中介机构违反本保密承诺的约定，我方应与泄密员工或中介机构承担连带责任。</w:t>
      </w:r>
    </w:p>
    <w:p w14:paraId="5F1E19EA" w14:textId="77777777" w:rsidR="00AB3956" w:rsidRDefault="00AB3956" w:rsidP="00AB3956">
      <w:pPr>
        <w:pStyle w:val="ad"/>
        <w:spacing w:line="480" w:lineRule="exact"/>
        <w:ind w:left="540"/>
        <w:rPr>
          <w:b/>
          <w:bCs/>
          <w:color w:val="000000"/>
          <w:sz w:val="28"/>
          <w:szCs w:val="28"/>
        </w:rPr>
      </w:pPr>
      <w:r>
        <w:rPr>
          <w:rFonts w:hint="eastAsia"/>
          <w:b/>
          <w:bCs/>
          <w:color w:val="000000"/>
          <w:sz w:val="28"/>
          <w:szCs w:val="28"/>
        </w:rPr>
        <w:t>四、保密义务不适用情况</w:t>
      </w:r>
    </w:p>
    <w:p w14:paraId="20D50193"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（一）有充分证据证明，在未附加保密义务的情况下公开透露的信息；</w:t>
      </w:r>
    </w:p>
    <w:p w14:paraId="26AA1688"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（二）有充分证据证明，在透露前我司在未受任何限制的情况下已经拥有的专有信息；</w:t>
      </w:r>
    </w:p>
    <w:p w14:paraId="662F26BC"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（三）有充分证据证明，该专有信息已经被</w:t>
      </w:r>
      <w:proofErr w:type="gramStart"/>
      <w:r>
        <w:rPr>
          <w:rFonts w:hint="eastAsia"/>
          <w:color w:val="000000"/>
          <w:sz w:val="28"/>
          <w:szCs w:val="28"/>
        </w:rPr>
        <w:t>其他第三</w:t>
      </w:r>
      <w:proofErr w:type="gramEnd"/>
      <w:r>
        <w:rPr>
          <w:rFonts w:hint="eastAsia"/>
          <w:color w:val="000000"/>
          <w:sz w:val="28"/>
          <w:szCs w:val="28"/>
        </w:rPr>
        <w:t>方公开；</w:t>
      </w:r>
    </w:p>
    <w:p w14:paraId="39EDF781"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（四）有充分证据证明，通过合法手段从第三方在未受到任何限制的情况下获得该专有信息。</w:t>
      </w:r>
    </w:p>
    <w:p w14:paraId="793CD757" w14:textId="77777777" w:rsidR="00AB3956" w:rsidRDefault="00AB3956" w:rsidP="00AB3956">
      <w:pPr>
        <w:pStyle w:val="ad"/>
        <w:spacing w:line="480" w:lineRule="exact"/>
        <w:ind w:left="540"/>
        <w:rPr>
          <w:b/>
          <w:bCs/>
          <w:color w:val="000000"/>
          <w:sz w:val="28"/>
          <w:szCs w:val="28"/>
        </w:rPr>
      </w:pPr>
      <w:r>
        <w:rPr>
          <w:rFonts w:hint="eastAsia"/>
          <w:b/>
          <w:bCs/>
          <w:color w:val="000000"/>
          <w:sz w:val="28"/>
          <w:szCs w:val="28"/>
        </w:rPr>
        <w:t>五、专有信息的交回</w:t>
      </w:r>
    </w:p>
    <w:p w14:paraId="2E1E2FC0" w14:textId="77777777" w:rsidR="00AB3956" w:rsidRDefault="00AB3956" w:rsidP="00AB3956">
      <w:pPr>
        <w:pStyle w:val="ad"/>
        <w:spacing w:line="480" w:lineRule="exact"/>
        <w:rPr>
          <w:color w:val="000000"/>
          <w:sz w:val="28"/>
          <w:szCs w:val="28"/>
        </w:rPr>
      </w:pPr>
      <w:r>
        <w:rPr>
          <w:rFonts w:hint="eastAsia"/>
          <w:color w:val="000000"/>
          <w:sz w:val="28"/>
          <w:szCs w:val="28"/>
        </w:rPr>
        <w:t xml:space="preserve">    </w:t>
      </w:r>
      <w:r>
        <w:rPr>
          <w:rFonts w:hint="eastAsia"/>
          <w:color w:val="000000"/>
          <w:sz w:val="28"/>
          <w:szCs w:val="28"/>
        </w:rPr>
        <w:t>（一）一旦贵公司要求，我司应立即交回所有书面的或其他有形的保密信息以及所有描述和概括该保密信息的文件等保密信息的全部载体。</w:t>
      </w:r>
    </w:p>
    <w:p w14:paraId="571A9810"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（二）未经贵公司事先书面同意，我司不得擅自处置记录或保存保密信息的任何载体。</w:t>
      </w:r>
    </w:p>
    <w:p w14:paraId="32488A4F" w14:textId="77777777" w:rsidR="00AB3956" w:rsidRDefault="00AB3956" w:rsidP="00AB3956">
      <w:pPr>
        <w:pStyle w:val="ad"/>
        <w:spacing w:line="480" w:lineRule="exact"/>
        <w:rPr>
          <w:color w:val="000000"/>
          <w:sz w:val="28"/>
          <w:szCs w:val="28"/>
        </w:rPr>
      </w:pPr>
      <w:r>
        <w:rPr>
          <w:rFonts w:hint="eastAsia"/>
          <w:color w:val="000000"/>
          <w:sz w:val="28"/>
          <w:szCs w:val="28"/>
        </w:rPr>
        <w:t xml:space="preserve">  </w:t>
      </w:r>
      <w:r>
        <w:rPr>
          <w:rFonts w:hint="eastAsia"/>
          <w:b/>
          <w:bCs/>
          <w:color w:val="000000"/>
          <w:sz w:val="28"/>
          <w:szCs w:val="28"/>
        </w:rPr>
        <w:t xml:space="preserve">  </w:t>
      </w:r>
      <w:r>
        <w:rPr>
          <w:rFonts w:hint="eastAsia"/>
          <w:b/>
          <w:bCs/>
          <w:color w:val="000000"/>
          <w:sz w:val="28"/>
          <w:szCs w:val="28"/>
        </w:rPr>
        <w:t>六、违约责任</w:t>
      </w:r>
    </w:p>
    <w:p w14:paraId="23EED324"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（一）如我方违约泄露专有信息，应当按照贵公司的指示采取一</w:t>
      </w:r>
      <w:r>
        <w:rPr>
          <w:rFonts w:hint="eastAsia"/>
          <w:color w:val="000000"/>
          <w:sz w:val="28"/>
          <w:szCs w:val="28"/>
        </w:rPr>
        <w:lastRenderedPageBreak/>
        <w:t>切必要措施进行补救，包括但不限于对采取有效方法对该专有信息进行保密，由此所产生费用由我方承担。</w:t>
      </w:r>
    </w:p>
    <w:p w14:paraId="1C26C8C6"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（二）我方应当赔偿贵公司因违约造成的全部损失，包括但不限于合理的律师费、仲裁费、诉讼费等。</w:t>
      </w:r>
    </w:p>
    <w:p w14:paraId="16F10C5B" w14:textId="77777777" w:rsidR="00AB3956" w:rsidRDefault="00AB3956" w:rsidP="00AB3956">
      <w:pPr>
        <w:pStyle w:val="ad"/>
        <w:spacing w:line="480" w:lineRule="exact"/>
        <w:ind w:left="540"/>
        <w:rPr>
          <w:b/>
          <w:bCs/>
          <w:color w:val="000000"/>
          <w:sz w:val="28"/>
          <w:szCs w:val="28"/>
        </w:rPr>
      </w:pPr>
      <w:r>
        <w:rPr>
          <w:rFonts w:hint="eastAsia"/>
          <w:b/>
          <w:bCs/>
          <w:color w:val="000000"/>
          <w:sz w:val="28"/>
          <w:szCs w:val="28"/>
        </w:rPr>
        <w:t>七、保密期限</w:t>
      </w:r>
    </w:p>
    <w:p w14:paraId="3873A9EB"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（一）自</w:t>
      </w:r>
      <w:proofErr w:type="gramStart"/>
      <w:r>
        <w:rPr>
          <w:rFonts w:hint="eastAsia"/>
          <w:color w:val="000000"/>
          <w:sz w:val="28"/>
          <w:szCs w:val="28"/>
        </w:rPr>
        <w:t>本承诺</w:t>
      </w:r>
      <w:proofErr w:type="gramEnd"/>
      <w:r>
        <w:rPr>
          <w:rFonts w:hint="eastAsia"/>
          <w:color w:val="000000"/>
          <w:sz w:val="28"/>
          <w:szCs w:val="28"/>
        </w:rPr>
        <w:t>函生效之日起，长期有效。</w:t>
      </w:r>
    </w:p>
    <w:p w14:paraId="484A7250"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（二）除非贵公司书面通知明确说明</w:t>
      </w:r>
      <w:proofErr w:type="gramStart"/>
      <w:r>
        <w:rPr>
          <w:rFonts w:hint="eastAsia"/>
          <w:color w:val="000000"/>
          <w:sz w:val="28"/>
          <w:szCs w:val="28"/>
        </w:rPr>
        <w:t>本承诺</w:t>
      </w:r>
      <w:proofErr w:type="gramEnd"/>
      <w:r>
        <w:rPr>
          <w:rFonts w:hint="eastAsia"/>
          <w:color w:val="000000"/>
          <w:sz w:val="28"/>
          <w:szCs w:val="28"/>
        </w:rPr>
        <w:t>函所涉及的专有信息可以不再保密，我方必须按照</w:t>
      </w:r>
      <w:proofErr w:type="gramStart"/>
      <w:r>
        <w:rPr>
          <w:rFonts w:hint="eastAsia"/>
          <w:color w:val="000000"/>
          <w:sz w:val="28"/>
          <w:szCs w:val="28"/>
        </w:rPr>
        <w:t>本承诺</w:t>
      </w:r>
      <w:proofErr w:type="gramEnd"/>
      <w:r>
        <w:rPr>
          <w:rFonts w:hint="eastAsia"/>
          <w:color w:val="000000"/>
          <w:sz w:val="28"/>
          <w:szCs w:val="28"/>
        </w:rPr>
        <w:t>函的约定履行保密义务。</w:t>
      </w:r>
    </w:p>
    <w:p w14:paraId="6B104E03" w14:textId="77777777" w:rsidR="00AB3956" w:rsidRDefault="00AB3956" w:rsidP="00AB3956">
      <w:pPr>
        <w:pStyle w:val="ad"/>
        <w:spacing w:line="480" w:lineRule="exact"/>
        <w:rPr>
          <w:color w:val="000000"/>
          <w:sz w:val="28"/>
          <w:szCs w:val="28"/>
        </w:rPr>
      </w:pPr>
      <w:r>
        <w:rPr>
          <w:rFonts w:hint="eastAsia"/>
          <w:color w:val="000000"/>
          <w:sz w:val="28"/>
          <w:szCs w:val="28"/>
        </w:rPr>
        <w:t xml:space="preserve"> </w:t>
      </w:r>
      <w:r>
        <w:rPr>
          <w:rFonts w:hint="eastAsia"/>
          <w:b/>
          <w:bCs/>
          <w:color w:val="000000"/>
          <w:sz w:val="28"/>
          <w:szCs w:val="28"/>
        </w:rPr>
        <w:t xml:space="preserve">   </w:t>
      </w:r>
      <w:r>
        <w:rPr>
          <w:rFonts w:hint="eastAsia"/>
          <w:b/>
          <w:bCs/>
          <w:color w:val="000000"/>
          <w:sz w:val="28"/>
          <w:szCs w:val="28"/>
        </w:rPr>
        <w:t>八、其他</w:t>
      </w:r>
    </w:p>
    <w:p w14:paraId="6B8DB8F5" w14:textId="77777777" w:rsidR="00AB3956" w:rsidRDefault="00AB3956" w:rsidP="00AB3956">
      <w:pPr>
        <w:pStyle w:val="ad"/>
        <w:spacing w:line="480" w:lineRule="exact"/>
        <w:rPr>
          <w:color w:val="000000"/>
          <w:sz w:val="28"/>
          <w:szCs w:val="28"/>
        </w:rPr>
      </w:pPr>
      <w:r>
        <w:rPr>
          <w:rFonts w:hint="eastAsia"/>
          <w:color w:val="000000"/>
          <w:sz w:val="28"/>
          <w:szCs w:val="28"/>
        </w:rPr>
        <w:t xml:space="preserve">    </w:t>
      </w:r>
      <w:r>
        <w:rPr>
          <w:rFonts w:hint="eastAsia"/>
          <w:color w:val="000000"/>
          <w:sz w:val="28"/>
          <w:szCs w:val="28"/>
        </w:rPr>
        <w:t>（一）本保密</w:t>
      </w:r>
      <w:proofErr w:type="gramStart"/>
      <w:r>
        <w:rPr>
          <w:rFonts w:hint="eastAsia"/>
          <w:color w:val="000000"/>
          <w:sz w:val="28"/>
          <w:szCs w:val="28"/>
        </w:rPr>
        <w:t>承诺函受中华人民共和国</w:t>
      </w:r>
      <w:proofErr w:type="gramEnd"/>
      <w:r>
        <w:rPr>
          <w:rFonts w:hint="eastAsia"/>
          <w:color w:val="000000"/>
          <w:sz w:val="28"/>
          <w:szCs w:val="28"/>
        </w:rPr>
        <w:t>的法律管辖并按照中国的法律进行解释。</w:t>
      </w:r>
    </w:p>
    <w:p w14:paraId="36FD7030"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（二）</w:t>
      </w:r>
      <w:proofErr w:type="gramStart"/>
      <w:r>
        <w:rPr>
          <w:rFonts w:hint="eastAsia"/>
          <w:color w:val="000000"/>
          <w:sz w:val="28"/>
          <w:szCs w:val="28"/>
        </w:rPr>
        <w:t>本承诺函自</w:t>
      </w:r>
      <w:proofErr w:type="gramEnd"/>
      <w:r>
        <w:rPr>
          <w:rFonts w:hint="eastAsia"/>
          <w:color w:val="000000"/>
          <w:sz w:val="28"/>
          <w:szCs w:val="28"/>
        </w:rPr>
        <w:t>签字或盖章之日起即发生效力。</w:t>
      </w:r>
    </w:p>
    <w:p w14:paraId="33C5AB8B" w14:textId="77777777" w:rsidR="00AB3956" w:rsidRDefault="00AB3956" w:rsidP="00AB3956">
      <w:pPr>
        <w:pStyle w:val="ad"/>
        <w:spacing w:line="480" w:lineRule="exact"/>
        <w:ind w:firstLineChars="200" w:firstLine="560"/>
        <w:rPr>
          <w:color w:val="000000"/>
          <w:sz w:val="28"/>
          <w:szCs w:val="28"/>
        </w:rPr>
      </w:pPr>
      <w:r>
        <w:rPr>
          <w:rFonts w:hint="eastAsia"/>
          <w:color w:val="000000"/>
          <w:sz w:val="28"/>
          <w:szCs w:val="28"/>
        </w:rPr>
        <w:t>（三）因</w:t>
      </w:r>
      <w:proofErr w:type="gramStart"/>
      <w:r>
        <w:rPr>
          <w:rFonts w:hint="eastAsia"/>
          <w:color w:val="000000"/>
          <w:sz w:val="28"/>
          <w:szCs w:val="28"/>
        </w:rPr>
        <w:t>本承诺</w:t>
      </w:r>
      <w:proofErr w:type="gramEnd"/>
      <w:r>
        <w:rPr>
          <w:rFonts w:hint="eastAsia"/>
          <w:color w:val="000000"/>
          <w:sz w:val="28"/>
          <w:szCs w:val="28"/>
        </w:rPr>
        <w:t>函所产生的一切争议，由双方友好协商解决。协商不成，提交</w:t>
      </w:r>
      <w:r>
        <w:rPr>
          <w:rFonts w:hint="eastAsia"/>
          <w:color w:val="000000"/>
          <w:sz w:val="28"/>
          <w:szCs w:val="28"/>
          <w:u w:val="single"/>
        </w:rPr>
        <w:t xml:space="preserve">         </w:t>
      </w:r>
      <w:r>
        <w:rPr>
          <w:rFonts w:hint="eastAsia"/>
          <w:color w:val="000000"/>
          <w:sz w:val="28"/>
          <w:szCs w:val="28"/>
        </w:rPr>
        <w:t>人民法院提起诉讼。</w:t>
      </w:r>
    </w:p>
    <w:p w14:paraId="4152BFA0" w14:textId="77777777" w:rsidR="00AB3956" w:rsidRDefault="00AB3956" w:rsidP="00AB3956">
      <w:pPr>
        <w:pStyle w:val="ad"/>
        <w:spacing w:line="480" w:lineRule="exact"/>
        <w:ind w:firstLineChars="200" w:firstLine="562"/>
        <w:rPr>
          <w:b/>
          <w:bCs/>
          <w:color w:val="000000"/>
          <w:sz w:val="28"/>
          <w:szCs w:val="28"/>
        </w:rPr>
      </w:pPr>
      <w:r>
        <w:rPr>
          <w:rFonts w:hint="eastAsia"/>
          <w:b/>
          <w:bCs/>
          <w:color w:val="000000"/>
          <w:sz w:val="28"/>
          <w:szCs w:val="28"/>
        </w:rPr>
        <w:t>我方已阅知上述内容并承诺承担本函所述各项保密责任。</w:t>
      </w:r>
    </w:p>
    <w:p w14:paraId="1E8E2595" w14:textId="77777777" w:rsidR="00AB3956" w:rsidRDefault="00AB3956" w:rsidP="00AB3956">
      <w:pPr>
        <w:pStyle w:val="ad"/>
        <w:spacing w:line="480" w:lineRule="exact"/>
        <w:jc w:val="left"/>
        <w:rPr>
          <w:b/>
          <w:bCs/>
          <w:color w:val="000000"/>
          <w:sz w:val="36"/>
          <w:szCs w:val="36"/>
        </w:rPr>
      </w:pPr>
    </w:p>
    <w:p w14:paraId="4E449168" w14:textId="77777777" w:rsidR="00AB3956" w:rsidRDefault="00AB3956" w:rsidP="00AB3956">
      <w:pPr>
        <w:pStyle w:val="ad"/>
        <w:spacing w:line="480" w:lineRule="exact"/>
        <w:jc w:val="left"/>
        <w:rPr>
          <w:b/>
          <w:bCs/>
          <w:color w:val="000000"/>
          <w:sz w:val="36"/>
          <w:szCs w:val="36"/>
        </w:rPr>
      </w:pPr>
    </w:p>
    <w:p w14:paraId="378B192D" w14:textId="77777777" w:rsidR="00AB3956" w:rsidRDefault="00AB3956" w:rsidP="00AB3956">
      <w:pPr>
        <w:pStyle w:val="ad"/>
        <w:spacing w:line="480" w:lineRule="exact"/>
        <w:jc w:val="left"/>
        <w:rPr>
          <w:b/>
          <w:bCs/>
          <w:color w:val="000000"/>
          <w:sz w:val="36"/>
          <w:szCs w:val="36"/>
        </w:rPr>
      </w:pPr>
    </w:p>
    <w:p w14:paraId="6E519761" w14:textId="77777777" w:rsidR="00AB3956" w:rsidRDefault="00AB3956" w:rsidP="00AB3956">
      <w:pPr>
        <w:pStyle w:val="ad"/>
        <w:spacing w:line="480" w:lineRule="exact"/>
        <w:jc w:val="left"/>
        <w:rPr>
          <w:b/>
          <w:bCs/>
          <w:color w:val="000000"/>
          <w:sz w:val="36"/>
          <w:szCs w:val="36"/>
        </w:rPr>
      </w:pPr>
    </w:p>
    <w:p w14:paraId="4B2961BE" w14:textId="77777777" w:rsidR="00AB3956" w:rsidRDefault="00AB3956" w:rsidP="00AB3956">
      <w:pPr>
        <w:pStyle w:val="ad"/>
        <w:spacing w:line="480" w:lineRule="exact"/>
        <w:jc w:val="left"/>
        <w:rPr>
          <w:b/>
          <w:bCs/>
          <w:color w:val="000000"/>
          <w:sz w:val="36"/>
          <w:szCs w:val="36"/>
        </w:rPr>
      </w:pPr>
    </w:p>
    <w:p w14:paraId="0D979975" w14:textId="77777777" w:rsidR="00AB3956" w:rsidRDefault="00AB3956" w:rsidP="00AB3956">
      <w:pPr>
        <w:pStyle w:val="ad"/>
        <w:spacing w:line="480" w:lineRule="exact"/>
        <w:jc w:val="left"/>
        <w:rPr>
          <w:b/>
          <w:bCs/>
          <w:color w:val="000000"/>
          <w:sz w:val="36"/>
          <w:szCs w:val="36"/>
        </w:rPr>
      </w:pPr>
    </w:p>
    <w:p w14:paraId="0BE6D268" w14:textId="77777777" w:rsidR="00AB3956" w:rsidRDefault="00AB3956" w:rsidP="00AB3956">
      <w:pPr>
        <w:pStyle w:val="ad"/>
        <w:spacing w:line="480" w:lineRule="exact"/>
        <w:jc w:val="left"/>
        <w:rPr>
          <w:b/>
          <w:bCs/>
          <w:color w:val="000000"/>
          <w:sz w:val="36"/>
          <w:szCs w:val="36"/>
        </w:rPr>
      </w:pPr>
    </w:p>
    <w:p w14:paraId="31229C66" w14:textId="77777777" w:rsidR="00AB3956" w:rsidRDefault="00AB3956" w:rsidP="00AB3956">
      <w:pPr>
        <w:pStyle w:val="ad"/>
        <w:spacing w:line="480" w:lineRule="exact"/>
        <w:jc w:val="left"/>
        <w:rPr>
          <w:b/>
          <w:bCs/>
          <w:color w:val="000000"/>
          <w:sz w:val="36"/>
          <w:szCs w:val="36"/>
        </w:rPr>
      </w:pPr>
    </w:p>
    <w:p w14:paraId="17D6CCE0" w14:textId="77777777" w:rsidR="00AB3956" w:rsidRDefault="00AB3956" w:rsidP="00AB3956">
      <w:pPr>
        <w:pStyle w:val="ad"/>
        <w:spacing w:line="480" w:lineRule="exact"/>
        <w:jc w:val="left"/>
        <w:rPr>
          <w:b/>
          <w:bCs/>
          <w:color w:val="000000"/>
          <w:sz w:val="36"/>
          <w:szCs w:val="36"/>
        </w:rPr>
      </w:pPr>
    </w:p>
    <w:p w14:paraId="267E5C5B" w14:textId="77777777" w:rsidR="00AB3956" w:rsidRDefault="00AB3956" w:rsidP="00AB3956">
      <w:pPr>
        <w:pStyle w:val="ad"/>
        <w:spacing w:line="480" w:lineRule="exact"/>
        <w:jc w:val="left"/>
        <w:rPr>
          <w:b/>
          <w:bCs/>
          <w:color w:val="000000"/>
          <w:sz w:val="36"/>
          <w:szCs w:val="36"/>
        </w:rPr>
      </w:pPr>
    </w:p>
    <w:p w14:paraId="58A9E4A0" w14:textId="77777777" w:rsidR="00AB3956" w:rsidRDefault="00AB3956" w:rsidP="00AB3956"/>
    <w:p w14:paraId="5132CF4F" w14:textId="77777777" w:rsidR="00BE0211" w:rsidRPr="00AB3956" w:rsidRDefault="00BE0211">
      <w:pPr>
        <w:spacing w:line="560" w:lineRule="exact"/>
        <w:jc w:val="right"/>
        <w:rPr>
          <w:rFonts w:ascii="仿宋_GB2312" w:eastAsia="仿宋_GB2312" w:hint="eastAsia"/>
          <w:sz w:val="32"/>
          <w:szCs w:val="32"/>
        </w:rPr>
      </w:pPr>
    </w:p>
    <w:sectPr w:rsidR="00BE0211" w:rsidRPr="00AB39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BD78" w14:textId="77777777" w:rsidR="00130D70" w:rsidRDefault="00130D70" w:rsidP="00BE0211">
      <w:pPr>
        <w:rPr>
          <w:rFonts w:hint="eastAsia"/>
        </w:rPr>
      </w:pPr>
      <w:r>
        <w:separator/>
      </w:r>
    </w:p>
  </w:endnote>
  <w:endnote w:type="continuationSeparator" w:id="0">
    <w:p w14:paraId="1D22E1E3" w14:textId="77777777" w:rsidR="00130D70" w:rsidRDefault="00130D70" w:rsidP="00BE021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9C89" w14:textId="77777777" w:rsidR="00AB3956" w:rsidRDefault="00AB3956">
    <w:pPr>
      <w:spacing w:line="14" w:lineRule="auto"/>
      <w:rPr>
        <w:rFonts w:ascii="宋体" w:hAnsi="宋体" w:cs="宋体" w:hint="eastAsia"/>
        <w:sz w:val="20"/>
        <w:lang w:eastAsia="en-US"/>
      </w:rPr>
    </w:pPr>
    <w:r>
      <w:rPr>
        <w:noProof/>
        <w:sz w:val="20"/>
      </w:rPr>
      <mc:AlternateContent>
        <mc:Choice Requires="wps">
          <w:drawing>
            <wp:anchor distT="0" distB="0" distL="114300" distR="114300" simplePos="0" relativeHeight="251659264" behindDoc="0" locked="0" layoutInCell="1" allowOverlap="1" wp14:anchorId="4D409444" wp14:editId="4184DDE7">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4B89A" w14:textId="77777777" w:rsidR="00AB3956" w:rsidRDefault="00AB3956">
                          <w:pPr>
                            <w:tabs>
                              <w:tab w:val="center" w:pos="4153"/>
                              <w:tab w:val="right" w:pos="8306"/>
                            </w:tabs>
                          </w:pPr>
                          <w:r>
                            <w:fldChar w:fldCharType="begin"/>
                          </w:r>
                          <w:r>
                            <w:instrText xml:space="preserve"> PAGE  \* MERGEFORMAT </w:instrText>
                          </w:r>
                          <w:r>
                            <w:fldChar w:fldCharType="separate"/>
                          </w:r>
                          <w:r>
                            <w:t>- 16 -</w:t>
                          </w:r>
                          <w:r>
                            <w:fldChar w:fldCharType="end"/>
                          </w:r>
                        </w:p>
                      </w:txbxContent>
                    </wps:txbx>
                    <wps:bodyPr wrap="none" lIns="0" tIns="0" rIns="0" bIns="0" upright="1">
                      <a:spAutoFit/>
                    </wps:bodyPr>
                  </wps:wsp>
                </a:graphicData>
              </a:graphic>
            </wp:anchor>
          </w:drawing>
        </mc:Choice>
        <mc:Fallback>
          <w:pict>
            <v:shapetype w14:anchorId="4D40944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08B4B89A" w14:textId="77777777" w:rsidR="00AB3956" w:rsidRDefault="00AB3956">
                    <w:pPr>
                      <w:tabs>
                        <w:tab w:val="center" w:pos="4153"/>
                        <w:tab w:val="right" w:pos="8306"/>
                      </w:tabs>
                    </w:pPr>
                    <w:r>
                      <w:fldChar w:fldCharType="begin"/>
                    </w:r>
                    <w:r>
                      <w:instrText xml:space="preserve"> PAGE  \* MERGEFORMAT </w:instrText>
                    </w:r>
                    <w:r>
                      <w:fldChar w:fldCharType="separate"/>
                    </w:r>
                    <w:r>
                      <w:t>- 16 -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565F" w14:textId="77777777" w:rsidR="00130D70" w:rsidRDefault="00130D70" w:rsidP="00BE0211">
      <w:pPr>
        <w:rPr>
          <w:rFonts w:hint="eastAsia"/>
        </w:rPr>
      </w:pPr>
      <w:r>
        <w:separator/>
      </w:r>
    </w:p>
  </w:footnote>
  <w:footnote w:type="continuationSeparator" w:id="0">
    <w:p w14:paraId="78930941" w14:textId="77777777" w:rsidR="00130D70" w:rsidRDefault="00130D70" w:rsidP="00BE021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AB"/>
    <w:rsid w:val="00130D70"/>
    <w:rsid w:val="001A37AB"/>
    <w:rsid w:val="002A4235"/>
    <w:rsid w:val="0043618C"/>
    <w:rsid w:val="0046190E"/>
    <w:rsid w:val="004916D8"/>
    <w:rsid w:val="00594B8A"/>
    <w:rsid w:val="005A5935"/>
    <w:rsid w:val="00641B31"/>
    <w:rsid w:val="00735FFE"/>
    <w:rsid w:val="00745C0B"/>
    <w:rsid w:val="00AB1822"/>
    <w:rsid w:val="00AB3956"/>
    <w:rsid w:val="00BE0211"/>
    <w:rsid w:val="00E83F6E"/>
    <w:rsid w:val="00F34B65"/>
    <w:rsid w:val="00F37D82"/>
    <w:rsid w:val="00FC2C84"/>
    <w:rsid w:val="039F0673"/>
    <w:rsid w:val="0A4D7496"/>
    <w:rsid w:val="15CB0FCE"/>
    <w:rsid w:val="23890BF5"/>
    <w:rsid w:val="29073477"/>
    <w:rsid w:val="303F5B52"/>
    <w:rsid w:val="36896AB1"/>
    <w:rsid w:val="36C16C05"/>
    <w:rsid w:val="4476323A"/>
    <w:rsid w:val="54D025FC"/>
    <w:rsid w:val="56264081"/>
    <w:rsid w:val="56A613A5"/>
    <w:rsid w:val="686750FF"/>
    <w:rsid w:val="6A470CB2"/>
    <w:rsid w:val="6C8D33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B1DF"/>
  <w15:docId w15:val="{CA2604F9-DB87-4F83-A4C7-F865DA48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qFormat/>
    <w:rsid w:val="00AB3956"/>
    <w:pPr>
      <w:tabs>
        <w:tab w:val="left" w:pos="425"/>
      </w:tabs>
      <w:autoSpaceDE w:val="0"/>
      <w:autoSpaceDN w:val="0"/>
      <w:adjustRightInd w:val="0"/>
      <w:snapToGrid w:val="0"/>
      <w:spacing w:before="240" w:line="360" w:lineRule="auto"/>
      <w:ind w:left="425" w:hanging="425"/>
      <w:outlineLvl w:val="0"/>
    </w:pPr>
    <w:rPr>
      <w:rFonts w:ascii="宋体" w:eastAsia="宋体" w:hAnsi="Times New Roman" w:cs="Times New Roman"/>
      <w:b/>
      <w:bCs/>
      <w:color w:val="000000"/>
      <w:kern w:val="44"/>
      <w:sz w:val="32"/>
      <w:szCs w:val="32"/>
      <w14:ligatures w14:val="none"/>
    </w:rPr>
  </w:style>
  <w:style w:type="paragraph" w:styleId="3">
    <w:name w:val="heading 3"/>
    <w:basedOn w:val="a"/>
    <w:next w:val="a"/>
    <w:link w:val="30"/>
    <w:qFormat/>
    <w:rsid w:val="00AB3956"/>
    <w:pPr>
      <w:keepNext/>
      <w:keepLines/>
      <w:spacing w:before="260" w:after="260" w:line="415" w:lineRule="auto"/>
      <w:outlineLvl w:val="2"/>
    </w:pPr>
    <w:rPr>
      <w:rFonts w:ascii="Times New Roman" w:eastAsia="宋体" w:hAnsi="Times New Roman" w:cs="Times New Roman"/>
      <w:b/>
      <w:bCs/>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customStyle="1" w:styleId="11">
    <w:name w:val="未处理的提及1"/>
    <w:basedOn w:val="a0"/>
    <w:uiPriority w:val="99"/>
    <w:semiHidden/>
    <w:unhideWhenUsed/>
    <w:rPr>
      <w:color w:val="605E5C"/>
      <w:shd w:val="clear" w:color="auto" w:fill="E1DFDD"/>
    </w:rPr>
  </w:style>
  <w:style w:type="paragraph" w:styleId="a4">
    <w:name w:val="header"/>
    <w:basedOn w:val="a"/>
    <w:link w:val="a5"/>
    <w:uiPriority w:val="99"/>
    <w:unhideWhenUsed/>
    <w:rsid w:val="00BE0211"/>
    <w:pPr>
      <w:tabs>
        <w:tab w:val="center" w:pos="4153"/>
        <w:tab w:val="right" w:pos="8306"/>
      </w:tabs>
      <w:snapToGrid w:val="0"/>
      <w:jc w:val="center"/>
    </w:pPr>
    <w:rPr>
      <w:sz w:val="18"/>
      <w:szCs w:val="18"/>
    </w:rPr>
  </w:style>
  <w:style w:type="character" w:customStyle="1" w:styleId="a5">
    <w:name w:val="页眉 字符"/>
    <w:basedOn w:val="a0"/>
    <w:link w:val="a4"/>
    <w:uiPriority w:val="99"/>
    <w:rsid w:val="00BE0211"/>
    <w:rPr>
      <w:kern w:val="2"/>
      <w:sz w:val="18"/>
      <w:szCs w:val="18"/>
      <w14:ligatures w14:val="standardContextual"/>
    </w:rPr>
  </w:style>
  <w:style w:type="paragraph" w:styleId="a6">
    <w:name w:val="footer"/>
    <w:basedOn w:val="a"/>
    <w:link w:val="a7"/>
    <w:uiPriority w:val="99"/>
    <w:unhideWhenUsed/>
    <w:rsid w:val="00BE0211"/>
    <w:pPr>
      <w:tabs>
        <w:tab w:val="center" w:pos="4153"/>
        <w:tab w:val="right" w:pos="8306"/>
      </w:tabs>
      <w:snapToGrid w:val="0"/>
      <w:jc w:val="left"/>
    </w:pPr>
    <w:rPr>
      <w:sz w:val="18"/>
      <w:szCs w:val="18"/>
    </w:rPr>
  </w:style>
  <w:style w:type="character" w:customStyle="1" w:styleId="a7">
    <w:name w:val="页脚 字符"/>
    <w:basedOn w:val="a0"/>
    <w:link w:val="a6"/>
    <w:uiPriority w:val="99"/>
    <w:rsid w:val="00BE0211"/>
    <w:rPr>
      <w:kern w:val="2"/>
      <w:sz w:val="18"/>
      <w:szCs w:val="18"/>
      <w14:ligatures w14:val="standardContextual"/>
    </w:rPr>
  </w:style>
  <w:style w:type="character" w:styleId="a8">
    <w:name w:val="Unresolved Mention"/>
    <w:basedOn w:val="a0"/>
    <w:uiPriority w:val="99"/>
    <w:semiHidden/>
    <w:unhideWhenUsed/>
    <w:rsid w:val="00BE0211"/>
    <w:rPr>
      <w:color w:val="605E5C"/>
      <w:shd w:val="clear" w:color="auto" w:fill="E1DFDD"/>
    </w:rPr>
  </w:style>
  <w:style w:type="paragraph" w:customStyle="1" w:styleId="12">
    <w:name w:val="列出段落1"/>
    <w:basedOn w:val="a"/>
    <w:uiPriority w:val="99"/>
    <w:qFormat/>
    <w:rsid w:val="00BE0211"/>
    <w:pPr>
      <w:spacing w:after="160" w:line="278" w:lineRule="auto"/>
      <w:ind w:firstLineChars="200" w:firstLine="420"/>
    </w:pPr>
    <w:rPr>
      <w:rFonts w:ascii="Times New Roman" w:eastAsia="宋体" w:hAnsi="Times New Roman" w:cs="Times New Roman"/>
      <w:szCs w:val="24"/>
      <w14:ligatures w14:val="none"/>
    </w:rPr>
  </w:style>
  <w:style w:type="paragraph" w:styleId="a9">
    <w:name w:val="Date"/>
    <w:basedOn w:val="a"/>
    <w:next w:val="a"/>
    <w:link w:val="aa"/>
    <w:uiPriority w:val="99"/>
    <w:semiHidden/>
    <w:unhideWhenUsed/>
    <w:rsid w:val="00BE0211"/>
    <w:pPr>
      <w:ind w:leftChars="2500" w:left="100"/>
    </w:pPr>
  </w:style>
  <w:style w:type="character" w:customStyle="1" w:styleId="aa">
    <w:name w:val="日期 字符"/>
    <w:basedOn w:val="a0"/>
    <w:link w:val="a9"/>
    <w:uiPriority w:val="99"/>
    <w:semiHidden/>
    <w:rsid w:val="00BE0211"/>
    <w:rPr>
      <w:kern w:val="2"/>
      <w:sz w:val="21"/>
      <w:szCs w:val="22"/>
      <w14:ligatures w14:val="standardContextual"/>
    </w:rPr>
  </w:style>
  <w:style w:type="character" w:customStyle="1" w:styleId="10">
    <w:name w:val="标题 1 字符"/>
    <w:basedOn w:val="a0"/>
    <w:link w:val="1"/>
    <w:rsid w:val="00AB3956"/>
    <w:rPr>
      <w:rFonts w:ascii="宋体" w:eastAsia="宋体" w:hAnsi="Times New Roman" w:cs="Times New Roman"/>
      <w:b/>
      <w:bCs/>
      <w:color w:val="000000"/>
      <w:kern w:val="44"/>
      <w:sz w:val="32"/>
      <w:szCs w:val="32"/>
    </w:rPr>
  </w:style>
  <w:style w:type="character" w:customStyle="1" w:styleId="30">
    <w:name w:val="标题 3 字符"/>
    <w:basedOn w:val="a0"/>
    <w:link w:val="3"/>
    <w:rsid w:val="00AB3956"/>
    <w:rPr>
      <w:rFonts w:ascii="Times New Roman" w:eastAsia="宋体" w:hAnsi="Times New Roman" w:cs="Times New Roman"/>
      <w:b/>
      <w:bCs/>
      <w:kern w:val="2"/>
      <w:sz w:val="32"/>
      <w:szCs w:val="32"/>
    </w:rPr>
  </w:style>
  <w:style w:type="paragraph" w:styleId="ab">
    <w:name w:val="Body Text"/>
    <w:basedOn w:val="a"/>
    <w:link w:val="ac"/>
    <w:unhideWhenUsed/>
    <w:qFormat/>
    <w:rsid w:val="00AB3956"/>
    <w:pPr>
      <w:spacing w:after="120"/>
    </w:pPr>
    <w:rPr>
      <w:rFonts w:ascii="Times New Roman" w:eastAsia="宋体" w:hAnsi="Times New Roman" w:cs="Times New Roman"/>
      <w:szCs w:val="21"/>
      <w14:ligatures w14:val="none"/>
    </w:rPr>
  </w:style>
  <w:style w:type="character" w:customStyle="1" w:styleId="ac">
    <w:name w:val="正文文本 字符"/>
    <w:basedOn w:val="a0"/>
    <w:link w:val="ab"/>
    <w:rsid w:val="00AB3956"/>
    <w:rPr>
      <w:rFonts w:ascii="Times New Roman" w:eastAsia="宋体" w:hAnsi="Times New Roman" w:cs="Times New Roman"/>
      <w:kern w:val="2"/>
      <w:sz w:val="21"/>
      <w:szCs w:val="21"/>
    </w:rPr>
  </w:style>
  <w:style w:type="paragraph" w:styleId="ad">
    <w:name w:val="Normal (Web)"/>
    <w:basedOn w:val="a"/>
    <w:uiPriority w:val="99"/>
    <w:qFormat/>
    <w:rsid w:val="00AB3956"/>
    <w:pPr>
      <w:topLinePunct/>
      <w:adjustRightInd w:val="0"/>
      <w:spacing w:line="360" w:lineRule="atLeast"/>
      <w:textAlignment w:val="baseline"/>
    </w:pPr>
    <w:rPr>
      <w:rFonts w:ascii="Times New Roman" w:eastAsia="宋体" w:hAnsi="Times New Roman" w:cs="Times New Roman"/>
      <w:sz w:val="24"/>
      <w:szCs w:val="24"/>
      <w14:ligatures w14:val="none"/>
    </w:rPr>
  </w:style>
  <w:style w:type="paragraph" w:customStyle="1" w:styleId="2">
    <w:name w:val="列出段落2"/>
    <w:basedOn w:val="a"/>
    <w:uiPriority w:val="34"/>
    <w:qFormat/>
    <w:rsid w:val="00AB3956"/>
    <w:pPr>
      <w:ind w:firstLineChars="200" w:firstLine="420"/>
    </w:pPr>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王亦白</dc:creator>
  <cp:lastModifiedBy>陆晨凯</cp:lastModifiedBy>
  <cp:revision>14</cp:revision>
  <dcterms:created xsi:type="dcterms:W3CDTF">2024-04-22T05:53:00Z</dcterms:created>
  <dcterms:modified xsi:type="dcterms:W3CDTF">2025-03-06T01:00:00Z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6A11255C71864DEAAE086A70DB501586</vt:lpwstr>
  </property>
</Properties>
</file>