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E048" w14:textId="77777777" w:rsidR="00CE4D1A" w:rsidRDefault="00000000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网络安全与技术服务项目</w:t>
      </w:r>
    </w:p>
    <w:p w14:paraId="407F0798" w14:textId="77777777" w:rsidR="00CE4D1A" w:rsidRDefault="00000000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单一来源采购公告</w:t>
      </w:r>
    </w:p>
    <w:p w14:paraId="64531919" w14:textId="77777777" w:rsidR="00CE4D1A" w:rsidRDefault="00CE4D1A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62F6CDD7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1439151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采购人：钱江水利开发股份有限公司  </w:t>
      </w:r>
    </w:p>
    <w:p w14:paraId="082A8C99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项目名称：OA系统统建升级项目  </w:t>
      </w:r>
    </w:p>
    <w:p w14:paraId="63607796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拟采购项目内容：</w:t>
      </w:r>
    </w:p>
    <w:p w14:paraId="06D8A391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1.系统升级：将现有OA系统从E9版本升级至E10；</w:t>
      </w:r>
    </w:p>
    <w:p w14:paraId="40079EA2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2.信创适配：将OA系统迁移至新建信创服务器集群，满足信创考核的指标要求；</w:t>
      </w:r>
    </w:p>
    <w:p w14:paraId="7F5D8616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3.数据迁移：完成OA系统历史数据无损迁移，确保业务连续性及数据资产完整性；</w:t>
      </w:r>
    </w:p>
    <w:p w14:paraId="41EE0702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4.流程整合：将总部和分（子）公司的OA系统合并，业务流程纳入统一平台，统一管理；</w:t>
      </w:r>
    </w:p>
    <w:p w14:paraId="638FABDF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5.降本增效：降低运维成本，减少重复建设，提高数据互通性和管理效率；  </w:t>
      </w:r>
    </w:p>
    <w:p w14:paraId="19C1632E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6.合规保障：提供标准化WPS办公软件授权服务。</w:t>
      </w:r>
    </w:p>
    <w:p w14:paraId="2B069508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项目采购控制价：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100万元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36902C06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二、拟谈判供应商信息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53F5AD08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名称：泛微网络科技股份有限公司  </w:t>
      </w:r>
    </w:p>
    <w:p w14:paraId="12FBF75B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地址：杭州市文三路90号科技大厦15层</w:t>
      </w:r>
    </w:p>
    <w:p w14:paraId="674D23AA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三、公示期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55E2726" w14:textId="685EE8CB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公示有效期为：2025年3月1</w:t>
      </w:r>
      <w:r w:rsidR="00B367A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日-3月1</w:t>
      </w:r>
      <w:r w:rsidR="00B367AD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8108FFB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四、联系方式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E706C59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采购人：钱江水利开发股份有限公司  </w:t>
      </w:r>
    </w:p>
    <w:p w14:paraId="09F955D9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地址：杭州市三台山路3号</w:t>
      </w:r>
    </w:p>
    <w:p w14:paraId="3D5F0C32" w14:textId="77777777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联系人：陆先生</w:t>
      </w:r>
    </w:p>
    <w:p w14:paraId="0263B402" w14:textId="237E4A9E" w:rsidR="00CE4D1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 w:rsidR="00380D53">
        <w:rPr>
          <w:rFonts w:ascii="仿宋_GB2312" w:eastAsia="仿宋_GB2312" w:hAnsi="仿宋_GB2312" w:cs="仿宋_GB2312" w:hint="eastAsia"/>
          <w:sz w:val="32"/>
          <w:szCs w:val="32"/>
        </w:rPr>
        <w:t>0571-86059503</w:t>
      </w:r>
    </w:p>
    <w:p w14:paraId="45FD5C09" w14:textId="77777777" w:rsidR="00CE4D1A" w:rsidRDefault="00CE4D1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C09EAA" w14:textId="77777777" w:rsidR="00CE4D1A" w:rsidRDefault="00CE4D1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E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BFBF" w14:textId="77777777" w:rsidR="00AA7646" w:rsidRDefault="00AA7646" w:rsidP="00B367AD">
      <w:r>
        <w:separator/>
      </w:r>
    </w:p>
  </w:endnote>
  <w:endnote w:type="continuationSeparator" w:id="0">
    <w:p w14:paraId="2D8139EC" w14:textId="77777777" w:rsidR="00AA7646" w:rsidRDefault="00AA7646" w:rsidP="00B3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8C48" w14:textId="77777777" w:rsidR="00AA7646" w:rsidRDefault="00AA7646" w:rsidP="00B367AD">
      <w:r>
        <w:separator/>
      </w:r>
    </w:p>
  </w:footnote>
  <w:footnote w:type="continuationSeparator" w:id="0">
    <w:p w14:paraId="71954C6A" w14:textId="77777777" w:rsidR="00AA7646" w:rsidRDefault="00AA7646" w:rsidP="00B3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D1A"/>
    <w:rsid w:val="00380D53"/>
    <w:rsid w:val="003A6E29"/>
    <w:rsid w:val="00AA7646"/>
    <w:rsid w:val="00B367AD"/>
    <w:rsid w:val="00CE4D1A"/>
    <w:rsid w:val="011C4BC4"/>
    <w:rsid w:val="07B22E2E"/>
    <w:rsid w:val="1B0E3EDC"/>
    <w:rsid w:val="1C5D3323"/>
    <w:rsid w:val="23481CB5"/>
    <w:rsid w:val="27C30EBB"/>
    <w:rsid w:val="39195C63"/>
    <w:rsid w:val="43E73A30"/>
    <w:rsid w:val="48C83F08"/>
    <w:rsid w:val="4D1E7AD6"/>
    <w:rsid w:val="55752617"/>
    <w:rsid w:val="58160210"/>
    <w:rsid w:val="59CB6F81"/>
    <w:rsid w:val="5B130F5A"/>
    <w:rsid w:val="664C77B1"/>
    <w:rsid w:val="75A72C06"/>
    <w:rsid w:val="7BE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B9D23"/>
  <w15:docId w15:val="{0B897BDF-A7BE-407F-BD07-2E0E3BFF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rsid w:val="00B36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67AD"/>
    <w:rPr>
      <w:kern w:val="2"/>
      <w:sz w:val="18"/>
      <w:szCs w:val="18"/>
    </w:rPr>
  </w:style>
  <w:style w:type="paragraph" w:styleId="a6">
    <w:name w:val="footer"/>
    <w:basedOn w:val="a"/>
    <w:link w:val="a7"/>
    <w:rsid w:val="00B3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367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陆晨凯</cp:lastModifiedBy>
  <cp:revision>3</cp:revision>
  <dcterms:created xsi:type="dcterms:W3CDTF">2025-02-13T10:24:00Z</dcterms:created>
  <dcterms:modified xsi:type="dcterms:W3CDTF">2025-03-14T06:48:00Z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8EEB9BFFEE19442983639991C2894362</vt:lpwstr>
  </property>
</Properties>
</file>