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b/>
          <w:bCs/>
          <w:color w:val="0D0D0D"/>
          <w:spacing w:val="7"/>
          <w:sz w:val="30"/>
          <w:szCs w:val="30"/>
        </w:rPr>
      </w:pPr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玉环市钱水水务有限公司</w:t>
      </w:r>
      <w:r>
        <w:rPr>
          <w:rFonts w:hint="eastAsia"/>
          <w:b/>
          <w:bCs/>
          <w:color w:val="0D0D0D"/>
          <w:spacing w:val="7"/>
          <w:sz w:val="30"/>
          <w:szCs w:val="30"/>
          <w:lang w:val="en-US" w:eastAsia="zh-CN"/>
        </w:rPr>
        <w:t>安全标准化物资</w:t>
      </w:r>
    </w:p>
    <w:p w14:paraId="5AB7EA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sz w:val="30"/>
          <w:szCs w:val="30"/>
        </w:rPr>
      </w:pPr>
      <w:r>
        <w:rPr>
          <w:b/>
          <w:bCs/>
          <w:color w:val="0D0D0D"/>
          <w:spacing w:val="4"/>
          <w:sz w:val="30"/>
          <w:szCs w:val="30"/>
        </w:rPr>
        <w:t>采购询比成交公示</w:t>
      </w:r>
    </w:p>
    <w:p w14:paraId="3C815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28521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eastAsia="仿宋"/>
          <w:spacing w:val="0"/>
          <w:position w:val="0"/>
          <w:lang w:eastAsia="zh-CN"/>
        </w:rPr>
      </w:pPr>
      <w:r>
        <w:rPr>
          <w:spacing w:val="0"/>
          <w:position w:val="0"/>
        </w:rPr>
        <w:t>一、采购人：</w:t>
      </w:r>
      <w:r>
        <w:rPr>
          <w:rFonts w:hint="eastAsia"/>
          <w:spacing w:val="0"/>
          <w:position w:val="0"/>
          <w:lang w:eastAsia="zh-CN"/>
        </w:rPr>
        <w:t>玉环市钱水水务有限公司</w:t>
      </w:r>
    </w:p>
    <w:p w14:paraId="435AD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二、项目名称：</w:t>
      </w:r>
      <w:r>
        <w:rPr>
          <w:rFonts w:hint="default"/>
          <w:spacing w:val="0"/>
          <w:position w:val="0"/>
          <w:lang w:eastAsia="zh-CN"/>
        </w:rPr>
        <w:t>玉环市钱水水务有限公司</w:t>
      </w:r>
      <w:r>
        <w:rPr>
          <w:rFonts w:hint="eastAsia"/>
          <w:spacing w:val="0"/>
          <w:position w:val="0"/>
          <w:lang w:eastAsia="zh-CN"/>
        </w:rPr>
        <w:t>安全标准化物资</w:t>
      </w:r>
    </w:p>
    <w:p w14:paraId="14AE6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三、采购方式：公开询比</w:t>
      </w:r>
    </w:p>
    <w:p w14:paraId="0DE7D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四、评审结果：</w:t>
      </w:r>
    </w:p>
    <w:p w14:paraId="36186D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spacing w:val="0"/>
          <w:position w:val="0"/>
        </w:rPr>
      </w:pPr>
    </w:p>
    <w:tbl>
      <w:tblPr>
        <w:tblStyle w:val="5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952"/>
        <w:gridCol w:w="2840"/>
      </w:tblGrid>
      <w:tr w14:paraId="7543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45" w:type="dxa"/>
            <w:vAlign w:val="center"/>
          </w:tcPr>
          <w:p w14:paraId="7C4D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952" w:type="dxa"/>
            <w:vAlign w:val="center"/>
          </w:tcPr>
          <w:p w14:paraId="0E455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成交供应商</w:t>
            </w:r>
          </w:p>
        </w:tc>
        <w:tc>
          <w:tcPr>
            <w:tcW w:w="2840" w:type="dxa"/>
            <w:vAlign w:val="center"/>
          </w:tcPr>
          <w:p w14:paraId="58498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成交金额（元）</w:t>
            </w:r>
          </w:p>
        </w:tc>
      </w:tr>
      <w:tr w14:paraId="62D0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045" w:type="dxa"/>
            <w:vAlign w:val="center"/>
          </w:tcPr>
          <w:p w14:paraId="71A91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4952" w:type="dxa"/>
            <w:vAlign w:val="center"/>
          </w:tcPr>
          <w:p w14:paraId="580E2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台州市大兵救援装备有限公司</w:t>
            </w:r>
          </w:p>
        </w:tc>
        <w:tc>
          <w:tcPr>
            <w:tcW w:w="2840" w:type="dxa"/>
            <w:vAlign w:val="center"/>
          </w:tcPr>
          <w:p w14:paraId="3404B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30331.46</w:t>
            </w:r>
          </w:p>
        </w:tc>
      </w:tr>
    </w:tbl>
    <w:p w14:paraId="13ED4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5F2256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响应人如对评审结果有异议，请于本结果公布之日起三日内 (2025  年6月</w:t>
      </w:r>
      <w:r>
        <w:rPr>
          <w:rFonts w:hint="eastAsia"/>
          <w:spacing w:val="0"/>
          <w:position w:val="0"/>
          <w:lang w:val="en-US" w:eastAsia="zh-CN"/>
        </w:rPr>
        <w:t>20</w:t>
      </w:r>
      <w:r>
        <w:rPr>
          <w:spacing w:val="0"/>
          <w:position w:val="0"/>
        </w:rPr>
        <w:t>日-2025年6月</w:t>
      </w:r>
      <w:r>
        <w:rPr>
          <w:rFonts w:hint="eastAsia"/>
          <w:spacing w:val="0"/>
          <w:position w:val="0"/>
          <w:lang w:val="en-US" w:eastAsia="zh-CN"/>
        </w:rPr>
        <w:t>22</w:t>
      </w:r>
      <w:r>
        <w:rPr>
          <w:spacing w:val="0"/>
          <w:position w:val="0"/>
        </w:rPr>
        <w:t>日)以书面形式提出质疑，该书面质疑文件应有 提议方法定代表人或全权代表签字并加盖单位公章。</w:t>
      </w:r>
    </w:p>
    <w:p w14:paraId="5D6FC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  <w:bookmarkStart w:id="0" w:name="_GoBack"/>
      <w:bookmarkEnd w:id="0"/>
    </w:p>
    <w:p w14:paraId="6101A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7131B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2EA7C4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受理单位及电话：</w:t>
      </w:r>
    </w:p>
    <w:p w14:paraId="37BE8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rFonts w:hint="eastAsia"/>
          <w:spacing w:val="0"/>
          <w:position w:val="0"/>
          <w:lang w:eastAsia="zh-CN"/>
        </w:rPr>
        <w:t>玉环市钱水水务有限公司</w:t>
      </w:r>
      <w:r>
        <w:rPr>
          <w:spacing w:val="0"/>
          <w:position w:val="0"/>
        </w:rPr>
        <w:t xml:space="preserve">  </w:t>
      </w:r>
      <w:r>
        <w:rPr>
          <w:rFonts w:hint="eastAsia"/>
          <w:spacing w:val="0"/>
          <w:position w:val="0"/>
          <w:lang w:val="en-US" w:eastAsia="zh-CN"/>
        </w:rPr>
        <w:t>0576-87258535</w:t>
      </w:r>
    </w:p>
    <w:p w14:paraId="1AD6B6D1">
      <w:pPr>
        <w:spacing w:line="299" w:lineRule="auto"/>
        <w:rPr>
          <w:rFonts w:ascii="Arial"/>
          <w:spacing w:val="0"/>
          <w:position w:val="0"/>
          <w:sz w:val="21"/>
        </w:rPr>
      </w:pPr>
    </w:p>
    <w:p w14:paraId="389FF28F">
      <w:pPr>
        <w:spacing w:line="299" w:lineRule="auto"/>
        <w:rPr>
          <w:rFonts w:ascii="Arial"/>
          <w:sz w:val="21"/>
        </w:rPr>
      </w:pPr>
    </w:p>
    <w:p w14:paraId="42151D67">
      <w:pPr>
        <w:spacing w:line="300" w:lineRule="auto"/>
        <w:rPr>
          <w:rFonts w:ascii="Arial"/>
          <w:sz w:val="21"/>
        </w:rPr>
      </w:pPr>
    </w:p>
    <w:p w14:paraId="1EC10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ascii="Arial"/>
          <w:sz w:val="21"/>
        </w:rPr>
      </w:pPr>
    </w:p>
    <w:p w14:paraId="1B092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</w:pPr>
      <w:r>
        <w:rPr>
          <w:rFonts w:hint="eastAsia"/>
          <w:spacing w:val="-2"/>
          <w:lang w:val="en-US" w:eastAsia="zh-CN"/>
        </w:rPr>
        <w:t>玉环市钱水水务</w:t>
      </w:r>
      <w:r>
        <w:rPr>
          <w:spacing w:val="-2"/>
        </w:rPr>
        <w:t>有限公司</w:t>
      </w:r>
    </w:p>
    <w:p w14:paraId="3FB5575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6"/>
        </w:rPr>
        <w:t>2025</w:t>
      </w:r>
      <w:r>
        <w:rPr>
          <w:spacing w:val="24"/>
        </w:rPr>
        <w:t xml:space="preserve"> </w:t>
      </w:r>
      <w:r>
        <w:rPr>
          <w:spacing w:val="-6"/>
        </w:rPr>
        <w:t>年 6</w:t>
      </w:r>
      <w:r>
        <w:rPr>
          <w:rFonts w:hint="eastAsia"/>
          <w:spacing w:val="-6"/>
          <w:lang w:val="en-US" w:eastAsia="zh-CN"/>
        </w:rPr>
        <w:t xml:space="preserve"> </w:t>
      </w:r>
      <w:r>
        <w:rPr>
          <w:spacing w:val="-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-6"/>
          <w:lang w:val="en-US" w:eastAsia="zh-CN"/>
        </w:rPr>
        <w:t>20</w:t>
      </w:r>
      <w:r>
        <w:rPr>
          <w:rFonts w:hint="eastAsia"/>
          <w:spacing w:val="76"/>
          <w:lang w:val="en-US" w:eastAsia="zh-CN"/>
        </w:rPr>
        <w:t xml:space="preserve"> </w:t>
      </w:r>
      <w:r>
        <w:rPr>
          <w:spacing w:val="-6"/>
        </w:rPr>
        <w:t>日</w:t>
      </w:r>
      <w:r>
        <w:rPr>
          <w:rFonts w:hint="eastAsia"/>
          <w:spacing w:val="-6"/>
          <w:lang w:val="en-US" w:eastAsia="zh-CN"/>
        </w:rPr>
        <w:t xml:space="preserve">  </w:t>
      </w:r>
    </w:p>
    <w:sectPr>
      <w:pgSz w:w="11906" w:h="16840"/>
      <w:pgMar w:top="1431" w:right="1332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C106B"/>
    <w:rsid w:val="059E09F9"/>
    <w:rsid w:val="365518DE"/>
    <w:rsid w:val="451F4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302</Characters>
  <TotalTime>2</TotalTime>
  <ScaleCrop>false</ScaleCrop>
  <LinksUpToDate>false</LinksUpToDate>
  <CharactersWithSpaces>313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2025-06-17T16:56:00Z</dcterms:created>
  <dc:creator>施佳璐</dc:creator>
  <cp:lastModifiedBy>邃</cp:lastModifiedBy>
  <dcterms:modified xsi:type="dcterms:W3CDTF">2025-06-20T08:28:07Z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2025-06-20T16:17:19Z</vt:filetime>
  </property>
  <property fmtid="{D5CDD505-2E9C-101B-9397-08002B2CF9AE}" pid="4" name="KSOTemplateDocerSaveRecord">
    <vt:lpwstr>eyJoZGlkIjoiOTM2NjcxZjU4ZDhhZTBhODM5NzFhNDIxOTgwNWYzYWUiLCJ1c2VySWQiOiI1NTY4NjE4OTQifQ==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105319E4D824418EA4EFD48AB2DCD8F8_12</vt:lpwstr>
  </property>
</Properties>
</file>